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AC" w:rsidRDefault="00A658AC">
      <w:pPr>
        <w:pStyle w:val="Heading1"/>
        <w:rPr>
          <w:rFonts w:ascii="Arial" w:hAnsi="Arial" w:cs="Arial"/>
          <w:sz w:val="22"/>
          <w:szCs w:val="22"/>
        </w:rPr>
      </w:pPr>
    </w:p>
    <w:p w:rsidR="00A658AC" w:rsidRDefault="00A658AC" w:rsidP="00A658AC">
      <w:pPr>
        <w:pStyle w:val="Heading1"/>
        <w:jc w:val="center"/>
        <w:rPr>
          <w:rFonts w:ascii="Arial" w:hAnsi="Arial" w:cs="Arial"/>
          <w:sz w:val="28"/>
          <w:szCs w:val="28"/>
          <w:u w:val="single"/>
        </w:rPr>
      </w:pPr>
    </w:p>
    <w:p w:rsidR="00A658AC" w:rsidRDefault="00A658AC" w:rsidP="00A658AC">
      <w:pPr>
        <w:pStyle w:val="Heading1"/>
        <w:jc w:val="center"/>
        <w:rPr>
          <w:rFonts w:ascii="Arial" w:hAnsi="Arial" w:cs="Arial"/>
          <w:sz w:val="28"/>
          <w:szCs w:val="28"/>
          <w:u w:val="single"/>
        </w:rPr>
      </w:pPr>
    </w:p>
    <w:p w:rsidR="00A658AC" w:rsidRPr="00A658AC" w:rsidRDefault="00A658AC" w:rsidP="00A658AC">
      <w:pPr>
        <w:pStyle w:val="Heading1"/>
        <w:jc w:val="center"/>
        <w:rPr>
          <w:rFonts w:ascii="Arial" w:hAnsi="Arial" w:cs="Arial"/>
          <w:sz w:val="28"/>
          <w:szCs w:val="28"/>
          <w:u w:val="single"/>
        </w:rPr>
      </w:pPr>
      <w:r>
        <w:rPr>
          <w:rFonts w:ascii="Arial" w:hAnsi="Arial" w:cs="Arial"/>
          <w:sz w:val="28"/>
          <w:szCs w:val="28"/>
          <w:u w:val="single"/>
        </w:rPr>
        <w:t>SUNNINGHILL &amp; ASCOT PARISH COUNCIL</w:t>
      </w:r>
    </w:p>
    <w:p w:rsidR="00A658AC" w:rsidRDefault="00A658AC">
      <w:pPr>
        <w:pStyle w:val="Heading1"/>
        <w:rPr>
          <w:rFonts w:ascii="Arial" w:hAnsi="Arial" w:cs="Arial"/>
          <w:sz w:val="22"/>
          <w:szCs w:val="22"/>
        </w:rPr>
      </w:pPr>
    </w:p>
    <w:p w:rsidR="00A658AC" w:rsidRPr="00A658AC" w:rsidRDefault="00A658AC" w:rsidP="00A658AC"/>
    <w:p w:rsidR="00DF61A3" w:rsidRPr="00A658AC" w:rsidRDefault="00DF61A3">
      <w:pPr>
        <w:pStyle w:val="Heading1"/>
        <w:rPr>
          <w:rFonts w:ascii="Arial" w:hAnsi="Arial" w:cs="Arial"/>
          <w:sz w:val="22"/>
          <w:szCs w:val="22"/>
        </w:rPr>
      </w:pPr>
      <w:r w:rsidRPr="00A658AC">
        <w:rPr>
          <w:rFonts w:ascii="Arial" w:hAnsi="Arial" w:cs="Arial"/>
          <w:sz w:val="22"/>
          <w:szCs w:val="22"/>
        </w:rPr>
        <w:t>SUNNINGHILL &amp; ASCOT PARISH COUNCIL</w:t>
      </w:r>
      <w:r w:rsidR="00ED19D1" w:rsidRPr="00A658AC">
        <w:rPr>
          <w:rFonts w:ascii="Arial" w:hAnsi="Arial" w:cs="Arial"/>
          <w:sz w:val="22"/>
          <w:szCs w:val="22"/>
        </w:rPr>
        <w:t xml:space="preserve"> </w:t>
      </w:r>
      <w:r w:rsidR="00DE5B8A">
        <w:rPr>
          <w:rFonts w:ascii="Arial" w:hAnsi="Arial" w:cs="Arial"/>
          <w:sz w:val="22"/>
          <w:szCs w:val="22"/>
        </w:rPr>
        <w:t xml:space="preserve">RISK </w:t>
      </w:r>
      <w:r w:rsidR="00ED19D1" w:rsidRPr="00A658AC">
        <w:rPr>
          <w:rFonts w:ascii="Arial" w:hAnsi="Arial" w:cs="Arial"/>
          <w:sz w:val="22"/>
          <w:szCs w:val="22"/>
        </w:rPr>
        <w:t>MANAGEMENT PROCESSES</w:t>
      </w:r>
      <w:r w:rsidR="00066C7D">
        <w:rPr>
          <w:rFonts w:ascii="Arial" w:hAnsi="Arial" w:cs="Arial"/>
          <w:sz w:val="22"/>
          <w:szCs w:val="22"/>
        </w:rPr>
        <w:t xml:space="preserve"> (reviewed May 20</w:t>
      </w:r>
      <w:r w:rsidR="004A4173">
        <w:rPr>
          <w:rFonts w:ascii="Arial" w:hAnsi="Arial" w:cs="Arial"/>
          <w:sz w:val="22"/>
          <w:szCs w:val="22"/>
        </w:rPr>
        <w:t>21</w:t>
      </w:r>
      <w:r w:rsidR="00616EA8" w:rsidRPr="00A658AC">
        <w:rPr>
          <w:rFonts w:ascii="Arial" w:hAnsi="Arial" w:cs="Arial"/>
          <w:sz w:val="22"/>
          <w:szCs w:val="22"/>
        </w:rPr>
        <w:t xml:space="preserve">) </w:t>
      </w:r>
    </w:p>
    <w:p w:rsidR="00DF61A3" w:rsidRPr="00A658AC" w:rsidRDefault="00DF61A3">
      <w:pPr>
        <w:rPr>
          <w:rFonts w:ascii="Arial" w:hAnsi="Arial" w:cs="Arial"/>
          <w:sz w:val="22"/>
          <w:szCs w:val="22"/>
        </w:rPr>
      </w:pPr>
    </w:p>
    <w:p w:rsidR="00DF61A3" w:rsidRPr="005E6DA3" w:rsidRDefault="00DF61A3">
      <w:pPr>
        <w:rPr>
          <w:rFonts w:ascii="Arial" w:hAnsi="Arial" w:cs="Arial"/>
          <w:sz w:val="22"/>
          <w:szCs w:val="22"/>
          <w:u w:val="single"/>
        </w:rPr>
      </w:pPr>
      <w:r w:rsidRPr="005E6DA3">
        <w:rPr>
          <w:rFonts w:ascii="Arial" w:hAnsi="Arial" w:cs="Arial"/>
          <w:b/>
          <w:bCs/>
          <w:sz w:val="22"/>
          <w:szCs w:val="22"/>
          <w:u w:val="single"/>
        </w:rPr>
        <w:t>Risk Management</w:t>
      </w:r>
      <w:r w:rsidR="00ED19D1" w:rsidRPr="005E6DA3">
        <w:rPr>
          <w:rFonts w:ascii="Arial" w:hAnsi="Arial" w:cs="Arial"/>
          <w:sz w:val="22"/>
          <w:szCs w:val="22"/>
          <w:u w:val="single"/>
        </w:rPr>
        <w:t xml:space="preserve">  </w:t>
      </w:r>
    </w:p>
    <w:p w:rsidR="00ED19D1" w:rsidRPr="00A658AC" w:rsidRDefault="00D07F92">
      <w:pPr>
        <w:rPr>
          <w:rFonts w:ascii="Arial" w:hAnsi="Arial" w:cs="Arial"/>
          <w:sz w:val="22"/>
          <w:szCs w:val="22"/>
        </w:rPr>
      </w:pPr>
      <w:r>
        <w:rPr>
          <w:rFonts w:ascii="Arial" w:hAnsi="Arial" w:cs="Arial"/>
          <w:sz w:val="22"/>
          <w:szCs w:val="22"/>
        </w:rPr>
        <w:t>The Parish C</w:t>
      </w:r>
      <w:r w:rsidR="00ED19D1" w:rsidRPr="00A658AC">
        <w:rPr>
          <w:rFonts w:ascii="Arial" w:hAnsi="Arial" w:cs="Arial"/>
          <w:sz w:val="22"/>
          <w:szCs w:val="22"/>
        </w:rPr>
        <w:t>ouncil use</w:t>
      </w:r>
      <w:r w:rsidR="00E11819">
        <w:rPr>
          <w:rFonts w:ascii="Arial" w:hAnsi="Arial" w:cs="Arial"/>
          <w:sz w:val="22"/>
          <w:szCs w:val="22"/>
        </w:rPr>
        <w:t>s</w:t>
      </w:r>
      <w:r w:rsidR="00ED19D1" w:rsidRPr="00A658AC">
        <w:rPr>
          <w:rFonts w:ascii="Arial" w:hAnsi="Arial" w:cs="Arial"/>
          <w:sz w:val="22"/>
          <w:szCs w:val="22"/>
        </w:rPr>
        <w:t xml:space="preserve"> the Local Council Risk System to assess risk and identify remedial action.</w:t>
      </w:r>
    </w:p>
    <w:p w:rsidR="00DF61A3" w:rsidRPr="00A658AC" w:rsidRDefault="00DF61A3">
      <w:pPr>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Budget &amp; Accounting Control</w:t>
      </w:r>
    </w:p>
    <w:p w:rsidR="00DF61A3" w:rsidRPr="00A658AC" w:rsidRDefault="00ED19D1">
      <w:pPr>
        <w:rPr>
          <w:rFonts w:ascii="Arial" w:hAnsi="Arial" w:cs="Arial"/>
          <w:sz w:val="22"/>
          <w:szCs w:val="22"/>
        </w:rPr>
      </w:pPr>
      <w:r w:rsidRPr="00A658AC">
        <w:rPr>
          <w:rFonts w:ascii="Arial" w:hAnsi="Arial" w:cs="Arial"/>
          <w:sz w:val="22"/>
          <w:szCs w:val="22"/>
        </w:rPr>
        <w:t>The Parish Council sets the budget and related precept in January of each year.</w:t>
      </w:r>
    </w:p>
    <w:p w:rsidR="00ED19D1" w:rsidRPr="00A658AC" w:rsidRDefault="00ED19D1">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A mon</w:t>
      </w:r>
      <w:r w:rsidR="00ED19D1" w:rsidRPr="00A658AC">
        <w:rPr>
          <w:rFonts w:ascii="Arial" w:hAnsi="Arial" w:cs="Arial"/>
          <w:sz w:val="22"/>
          <w:szCs w:val="22"/>
        </w:rPr>
        <w:t xml:space="preserve">thly report is issued to the Council detailing spend, </w:t>
      </w:r>
      <w:r w:rsidRPr="00A658AC">
        <w:rPr>
          <w:rFonts w:ascii="Arial" w:hAnsi="Arial" w:cs="Arial"/>
          <w:sz w:val="22"/>
          <w:szCs w:val="22"/>
        </w:rPr>
        <w:t>income and bal</w:t>
      </w:r>
      <w:r w:rsidR="00ED19D1" w:rsidRPr="00A658AC">
        <w:rPr>
          <w:rFonts w:ascii="Arial" w:hAnsi="Arial" w:cs="Arial"/>
          <w:sz w:val="22"/>
          <w:szCs w:val="22"/>
        </w:rPr>
        <w:t xml:space="preserve">ances </w:t>
      </w:r>
      <w:r w:rsidRPr="00A658AC">
        <w:rPr>
          <w:rFonts w:ascii="Arial" w:hAnsi="Arial" w:cs="Arial"/>
          <w:sz w:val="22"/>
          <w:szCs w:val="22"/>
        </w:rPr>
        <w:t>against indivi</w:t>
      </w:r>
      <w:r w:rsidR="00ED19D1" w:rsidRPr="00A658AC">
        <w:rPr>
          <w:rFonts w:ascii="Arial" w:hAnsi="Arial" w:cs="Arial"/>
          <w:sz w:val="22"/>
          <w:szCs w:val="22"/>
        </w:rPr>
        <w:t>dual budget items. The monthly c</w:t>
      </w:r>
      <w:r w:rsidR="00271435">
        <w:rPr>
          <w:rFonts w:ascii="Arial" w:hAnsi="Arial" w:cs="Arial"/>
          <w:sz w:val="22"/>
          <w:szCs w:val="22"/>
        </w:rPr>
        <w:t>heques</w:t>
      </w:r>
      <w:r w:rsidR="00271435" w:rsidRPr="00271435">
        <w:rPr>
          <w:rFonts w:ascii="Arial" w:hAnsi="Arial" w:cs="Arial"/>
          <w:sz w:val="22"/>
          <w:szCs w:val="22"/>
        </w:rPr>
        <w:t xml:space="preserve"> </w:t>
      </w:r>
      <w:r w:rsidR="00271435" w:rsidRPr="00A658AC">
        <w:rPr>
          <w:rFonts w:ascii="Arial" w:hAnsi="Arial" w:cs="Arial"/>
          <w:sz w:val="22"/>
          <w:szCs w:val="22"/>
        </w:rPr>
        <w:t>issued</w:t>
      </w:r>
      <w:r w:rsidR="00271435">
        <w:rPr>
          <w:rFonts w:ascii="Arial" w:hAnsi="Arial" w:cs="Arial"/>
          <w:sz w:val="22"/>
          <w:szCs w:val="22"/>
        </w:rPr>
        <w:t xml:space="preserve">/BACS transfers </w:t>
      </w:r>
      <w:r w:rsidR="00ED19D1" w:rsidRPr="00A658AC">
        <w:rPr>
          <w:rFonts w:ascii="Arial" w:hAnsi="Arial" w:cs="Arial"/>
          <w:sz w:val="22"/>
          <w:szCs w:val="22"/>
        </w:rPr>
        <w:t>are signed by two authorising Councillors and reported to Council.</w:t>
      </w:r>
    </w:p>
    <w:p w:rsidR="00DF61A3" w:rsidRPr="00A658AC" w:rsidRDefault="00DF61A3">
      <w:pPr>
        <w:rPr>
          <w:rFonts w:ascii="Arial" w:hAnsi="Arial" w:cs="Arial"/>
          <w:sz w:val="22"/>
          <w:szCs w:val="22"/>
        </w:rPr>
      </w:pPr>
    </w:p>
    <w:p w:rsidR="00DF61A3" w:rsidRPr="00A658AC" w:rsidRDefault="00271435">
      <w:pPr>
        <w:rPr>
          <w:rFonts w:ascii="Arial" w:hAnsi="Arial" w:cs="Arial"/>
          <w:sz w:val="22"/>
          <w:szCs w:val="22"/>
        </w:rPr>
      </w:pPr>
      <w:r>
        <w:rPr>
          <w:rFonts w:ascii="Arial" w:hAnsi="Arial" w:cs="Arial"/>
          <w:sz w:val="22"/>
          <w:szCs w:val="22"/>
        </w:rPr>
        <w:t xml:space="preserve">All purchase payments </w:t>
      </w:r>
      <w:r w:rsidRPr="00A658AC">
        <w:rPr>
          <w:rFonts w:ascii="Arial" w:hAnsi="Arial" w:cs="Arial"/>
          <w:sz w:val="22"/>
          <w:szCs w:val="22"/>
        </w:rPr>
        <w:t xml:space="preserve">require supporting invoices </w:t>
      </w:r>
      <w:r>
        <w:rPr>
          <w:rFonts w:ascii="Arial" w:hAnsi="Arial" w:cs="Arial"/>
          <w:sz w:val="22"/>
          <w:szCs w:val="22"/>
        </w:rPr>
        <w:t>which</w:t>
      </w:r>
      <w:r w:rsidRPr="00A658AC">
        <w:rPr>
          <w:rFonts w:ascii="Arial" w:hAnsi="Arial" w:cs="Arial"/>
          <w:sz w:val="22"/>
          <w:szCs w:val="22"/>
        </w:rPr>
        <w:t xml:space="preserve"> are coded by the Clerk</w:t>
      </w:r>
      <w:r>
        <w:rPr>
          <w:rFonts w:ascii="Arial" w:hAnsi="Arial" w:cs="Arial"/>
          <w:sz w:val="22"/>
          <w:szCs w:val="22"/>
        </w:rPr>
        <w:t xml:space="preserve"> and signed by two authorising Councillors</w:t>
      </w:r>
      <w:r w:rsidRPr="00A658AC">
        <w:rPr>
          <w:rFonts w:ascii="Arial" w:hAnsi="Arial" w:cs="Arial"/>
          <w:sz w:val="22"/>
          <w:szCs w:val="22"/>
        </w:rPr>
        <w:t>.</w:t>
      </w:r>
      <w:r w:rsidR="00ED19D1" w:rsidRPr="00A658AC">
        <w:rPr>
          <w:rFonts w:ascii="Arial" w:hAnsi="Arial" w:cs="Arial"/>
          <w:sz w:val="22"/>
          <w:szCs w:val="22"/>
        </w:rPr>
        <w:t xml:space="preserve"> </w:t>
      </w:r>
    </w:p>
    <w:p w:rsidR="00ED19D1" w:rsidRPr="00A658AC" w:rsidRDefault="00ED19D1">
      <w:pPr>
        <w:rPr>
          <w:rFonts w:ascii="Arial" w:hAnsi="Arial" w:cs="Arial"/>
          <w:sz w:val="22"/>
          <w:szCs w:val="22"/>
        </w:rPr>
      </w:pPr>
    </w:p>
    <w:p w:rsidR="00DF61A3" w:rsidRPr="00A658AC" w:rsidRDefault="002D346D">
      <w:pPr>
        <w:rPr>
          <w:rFonts w:ascii="Arial" w:hAnsi="Arial" w:cs="Arial"/>
          <w:sz w:val="22"/>
          <w:szCs w:val="22"/>
        </w:rPr>
      </w:pPr>
      <w:r w:rsidRPr="00A658AC">
        <w:rPr>
          <w:rFonts w:ascii="Arial" w:hAnsi="Arial" w:cs="Arial"/>
          <w:sz w:val="22"/>
          <w:szCs w:val="22"/>
        </w:rPr>
        <w:t xml:space="preserve">An external agency </w:t>
      </w:r>
      <w:r w:rsidR="00DF61A3" w:rsidRPr="00A658AC">
        <w:rPr>
          <w:rFonts w:ascii="Arial" w:hAnsi="Arial" w:cs="Arial"/>
          <w:sz w:val="22"/>
          <w:szCs w:val="22"/>
        </w:rPr>
        <w:t>manage</w:t>
      </w:r>
      <w:r w:rsidR="00E11819">
        <w:rPr>
          <w:rFonts w:ascii="Arial" w:hAnsi="Arial" w:cs="Arial"/>
          <w:sz w:val="22"/>
          <w:szCs w:val="22"/>
        </w:rPr>
        <w:t>s the Parish Council’s</w:t>
      </w:r>
      <w:r w:rsidR="00DF61A3" w:rsidRPr="00A658AC">
        <w:rPr>
          <w:rFonts w:ascii="Arial" w:hAnsi="Arial" w:cs="Arial"/>
          <w:sz w:val="22"/>
          <w:szCs w:val="22"/>
        </w:rPr>
        <w:t xml:space="preserve"> salary, PAYE and pension payments.</w:t>
      </w:r>
      <w:r w:rsidR="00D9441E" w:rsidRPr="00A658AC">
        <w:rPr>
          <w:rFonts w:ascii="Arial" w:hAnsi="Arial" w:cs="Arial"/>
          <w:sz w:val="22"/>
          <w:szCs w:val="22"/>
        </w:rPr>
        <w:t xml:space="preserve"> The Clerk is responsible for all banking transactions.  A limited number of direct debits and standing orders are in place where cheque payment is not possible and these transactions are approved each year by Council and recorded within the Financial Regulations.</w:t>
      </w:r>
    </w:p>
    <w:p w:rsidR="00DF61A3" w:rsidRPr="00A658AC" w:rsidRDefault="00DF61A3">
      <w:pPr>
        <w:rPr>
          <w:rFonts w:ascii="Arial" w:hAnsi="Arial" w:cs="Arial"/>
          <w:sz w:val="22"/>
          <w:szCs w:val="22"/>
        </w:rPr>
      </w:pPr>
    </w:p>
    <w:p w:rsidR="00ED19D1" w:rsidRPr="00A658AC" w:rsidRDefault="00DF61A3">
      <w:pPr>
        <w:rPr>
          <w:rFonts w:ascii="Arial" w:hAnsi="Arial" w:cs="Arial"/>
          <w:sz w:val="22"/>
          <w:szCs w:val="22"/>
        </w:rPr>
      </w:pPr>
      <w:r w:rsidRPr="00A658AC">
        <w:rPr>
          <w:rFonts w:ascii="Arial" w:hAnsi="Arial" w:cs="Arial"/>
          <w:sz w:val="22"/>
          <w:szCs w:val="22"/>
        </w:rPr>
        <w:t>The Fidelity Insurance level is considered to be sufficient as the Clerk has no direct access to monies</w:t>
      </w:r>
      <w:r w:rsidR="00ED19D1" w:rsidRPr="00A658AC">
        <w:rPr>
          <w:rFonts w:ascii="Arial" w:hAnsi="Arial" w:cs="Arial"/>
          <w:sz w:val="22"/>
          <w:szCs w:val="22"/>
        </w:rPr>
        <w:t>, but is reviewed each year.</w:t>
      </w:r>
    </w:p>
    <w:p w:rsidR="00DF61A3" w:rsidRPr="00A658AC" w:rsidRDefault="00DF61A3">
      <w:pPr>
        <w:rPr>
          <w:rFonts w:ascii="Arial" w:hAnsi="Arial" w:cs="Arial"/>
          <w:sz w:val="22"/>
          <w:szCs w:val="22"/>
        </w:rPr>
      </w:pPr>
      <w:r w:rsidRPr="00A658AC">
        <w:rPr>
          <w:rFonts w:ascii="Arial" w:hAnsi="Arial" w:cs="Arial"/>
          <w:sz w:val="22"/>
          <w:szCs w:val="22"/>
        </w:rPr>
        <w:t xml:space="preserve"> </w:t>
      </w: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Reporting</w:t>
      </w:r>
    </w:p>
    <w:p w:rsidR="00DF61A3" w:rsidRPr="00A658AC" w:rsidRDefault="00DF61A3">
      <w:pPr>
        <w:rPr>
          <w:rFonts w:ascii="Arial" w:hAnsi="Arial" w:cs="Arial"/>
          <w:sz w:val="22"/>
          <w:szCs w:val="22"/>
        </w:rPr>
      </w:pPr>
      <w:r w:rsidRPr="00A658AC">
        <w:rPr>
          <w:rFonts w:ascii="Arial" w:hAnsi="Arial" w:cs="Arial"/>
          <w:sz w:val="22"/>
          <w:szCs w:val="22"/>
        </w:rPr>
        <w:t>Members are fully informed on all matters that affect the Parish</w:t>
      </w:r>
      <w:r w:rsidR="00E11819">
        <w:rPr>
          <w:rFonts w:ascii="Arial" w:hAnsi="Arial" w:cs="Arial"/>
          <w:sz w:val="22"/>
          <w:szCs w:val="22"/>
        </w:rPr>
        <w:t xml:space="preserve"> Council</w:t>
      </w:r>
      <w:r w:rsidRPr="00A658AC">
        <w:rPr>
          <w:rFonts w:ascii="Arial" w:hAnsi="Arial" w:cs="Arial"/>
          <w:sz w:val="22"/>
          <w:szCs w:val="22"/>
        </w:rPr>
        <w:t xml:space="preserve">, and relevant actions taken which are </w:t>
      </w:r>
      <w:proofErr w:type="spellStart"/>
      <w:r w:rsidRPr="00A658AC">
        <w:rPr>
          <w:rFonts w:ascii="Arial" w:hAnsi="Arial" w:cs="Arial"/>
          <w:sz w:val="22"/>
          <w:szCs w:val="22"/>
        </w:rPr>
        <w:t>minuted</w:t>
      </w:r>
      <w:proofErr w:type="spellEnd"/>
      <w:r w:rsidRPr="00A658AC">
        <w:rPr>
          <w:rFonts w:ascii="Arial" w:hAnsi="Arial" w:cs="Arial"/>
          <w:sz w:val="22"/>
          <w:szCs w:val="22"/>
        </w:rPr>
        <w:t xml:space="preserve">.  Agenda &amp; Minutes are circulated to Members, Libraries and </w:t>
      </w:r>
      <w:r w:rsidR="00E11819">
        <w:rPr>
          <w:rFonts w:ascii="Arial" w:hAnsi="Arial" w:cs="Arial"/>
          <w:sz w:val="22"/>
          <w:szCs w:val="22"/>
        </w:rPr>
        <w:t xml:space="preserve">the </w:t>
      </w:r>
      <w:r w:rsidRPr="00A658AC">
        <w:rPr>
          <w:rFonts w:ascii="Arial" w:hAnsi="Arial" w:cs="Arial"/>
          <w:sz w:val="22"/>
          <w:szCs w:val="22"/>
        </w:rPr>
        <w:t xml:space="preserve">Press so that full communication exists (where confidential matters exists an attachment to the minutes are issued to Members only and affixed to the official Office Minutes). </w:t>
      </w:r>
    </w:p>
    <w:p w:rsidR="00DF61A3" w:rsidRPr="00A658AC" w:rsidRDefault="00DF61A3">
      <w:pPr>
        <w:rPr>
          <w:rFonts w:ascii="Arial" w:hAnsi="Arial" w:cs="Arial"/>
          <w:sz w:val="22"/>
          <w:szCs w:val="22"/>
        </w:rPr>
      </w:pPr>
    </w:p>
    <w:p w:rsidR="00DF61A3" w:rsidRPr="00A658AC" w:rsidRDefault="00E11819">
      <w:pPr>
        <w:rPr>
          <w:rFonts w:ascii="Arial" w:hAnsi="Arial" w:cs="Arial"/>
          <w:sz w:val="22"/>
          <w:szCs w:val="22"/>
        </w:rPr>
      </w:pPr>
      <w:r>
        <w:rPr>
          <w:rFonts w:ascii="Arial" w:hAnsi="Arial" w:cs="Arial"/>
          <w:sz w:val="22"/>
          <w:szCs w:val="22"/>
        </w:rPr>
        <w:t>Draft m</w:t>
      </w:r>
      <w:r w:rsidR="00DF61A3" w:rsidRPr="00A658AC">
        <w:rPr>
          <w:rFonts w:ascii="Arial" w:hAnsi="Arial" w:cs="Arial"/>
          <w:sz w:val="22"/>
          <w:szCs w:val="22"/>
        </w:rPr>
        <w:t>inutes of meetings are sent to all interested parties within seven days, wit</w:t>
      </w:r>
      <w:r>
        <w:rPr>
          <w:rFonts w:ascii="Arial" w:hAnsi="Arial" w:cs="Arial"/>
          <w:sz w:val="22"/>
          <w:szCs w:val="22"/>
        </w:rPr>
        <w:t xml:space="preserve">h </w:t>
      </w:r>
      <w:r w:rsidR="00DF61A3" w:rsidRPr="00A658AC">
        <w:rPr>
          <w:rFonts w:ascii="Arial" w:hAnsi="Arial" w:cs="Arial"/>
          <w:sz w:val="22"/>
          <w:szCs w:val="22"/>
        </w:rPr>
        <w:t>the official Minute Book holding a printed signed off copy.</w:t>
      </w:r>
    </w:p>
    <w:p w:rsidR="00DF61A3" w:rsidRPr="00A658AC" w:rsidRDefault="00DF61A3">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Minutes are always available for public inspection.</w:t>
      </w:r>
    </w:p>
    <w:p w:rsidR="00E11819" w:rsidRDefault="00E11819">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 xml:space="preserve">Notice Boards </w:t>
      </w:r>
      <w:r w:rsidR="00E41875" w:rsidRPr="00A658AC">
        <w:rPr>
          <w:rFonts w:ascii="Arial" w:hAnsi="Arial" w:cs="Arial"/>
          <w:sz w:val="22"/>
          <w:szCs w:val="22"/>
        </w:rPr>
        <w:t>exist</w:t>
      </w:r>
      <w:r w:rsidRPr="00A658AC">
        <w:rPr>
          <w:rFonts w:ascii="Arial" w:hAnsi="Arial" w:cs="Arial"/>
          <w:sz w:val="22"/>
          <w:szCs w:val="22"/>
        </w:rPr>
        <w:t xml:space="preserve"> around th</w:t>
      </w:r>
      <w:r w:rsidR="00ED19D1" w:rsidRPr="00A658AC">
        <w:rPr>
          <w:rFonts w:ascii="Arial" w:hAnsi="Arial" w:cs="Arial"/>
          <w:sz w:val="22"/>
          <w:szCs w:val="22"/>
        </w:rPr>
        <w:t>e Parish for the publication</w:t>
      </w:r>
      <w:r w:rsidR="00E11819">
        <w:rPr>
          <w:rFonts w:ascii="Arial" w:hAnsi="Arial" w:cs="Arial"/>
          <w:sz w:val="22"/>
          <w:szCs w:val="22"/>
        </w:rPr>
        <w:t xml:space="preserve"> of Agendas as does the Parish C</w:t>
      </w:r>
      <w:r w:rsidR="00ED19D1" w:rsidRPr="00A658AC">
        <w:rPr>
          <w:rFonts w:ascii="Arial" w:hAnsi="Arial" w:cs="Arial"/>
          <w:sz w:val="22"/>
          <w:szCs w:val="22"/>
        </w:rPr>
        <w:t>ouncil web site, which also contains generic Parish Council information and the monthly cheque report.</w:t>
      </w:r>
    </w:p>
    <w:p w:rsidR="00DF61A3" w:rsidRPr="00A658AC" w:rsidRDefault="00DF61A3">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A schedule of Meetings is published to all Councillors and interested parties.</w:t>
      </w:r>
    </w:p>
    <w:p w:rsidR="007A27F4" w:rsidRPr="00A658AC" w:rsidRDefault="007A27F4">
      <w:pPr>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Key staff</w:t>
      </w:r>
    </w:p>
    <w:p w:rsidR="00DF61A3" w:rsidRPr="00A658AC" w:rsidRDefault="00DF61A3">
      <w:pPr>
        <w:rPr>
          <w:rFonts w:ascii="Arial" w:hAnsi="Arial" w:cs="Arial"/>
          <w:sz w:val="22"/>
          <w:szCs w:val="22"/>
        </w:rPr>
      </w:pPr>
      <w:r w:rsidRPr="00A658AC">
        <w:rPr>
          <w:rFonts w:ascii="Arial" w:hAnsi="Arial" w:cs="Arial"/>
          <w:sz w:val="22"/>
          <w:szCs w:val="22"/>
        </w:rPr>
        <w:t>Th</w:t>
      </w:r>
      <w:r w:rsidR="007A69DB" w:rsidRPr="00A658AC">
        <w:rPr>
          <w:rFonts w:ascii="Arial" w:hAnsi="Arial" w:cs="Arial"/>
          <w:sz w:val="22"/>
          <w:szCs w:val="22"/>
        </w:rPr>
        <w:t>e Council employee’s contracts of employment have been reviewed</w:t>
      </w:r>
      <w:r w:rsidRPr="00A658AC">
        <w:rPr>
          <w:rFonts w:ascii="Arial" w:hAnsi="Arial" w:cs="Arial"/>
          <w:sz w:val="22"/>
          <w:szCs w:val="22"/>
        </w:rPr>
        <w:t xml:space="preserve">. </w:t>
      </w:r>
      <w:r w:rsidR="00E11819">
        <w:rPr>
          <w:rFonts w:ascii="Arial" w:hAnsi="Arial" w:cs="Arial"/>
          <w:sz w:val="22"/>
          <w:szCs w:val="22"/>
        </w:rPr>
        <w:t xml:space="preserve">The Parish Council is </w:t>
      </w:r>
      <w:r w:rsidR="00AB41F0">
        <w:rPr>
          <w:rFonts w:ascii="Arial" w:hAnsi="Arial" w:cs="Arial"/>
          <w:sz w:val="22"/>
          <w:szCs w:val="22"/>
        </w:rPr>
        <w:t>considered too</w:t>
      </w:r>
      <w:r w:rsidRPr="00A658AC">
        <w:rPr>
          <w:rFonts w:ascii="Arial" w:hAnsi="Arial" w:cs="Arial"/>
          <w:sz w:val="22"/>
          <w:szCs w:val="22"/>
        </w:rPr>
        <w:t xml:space="preserve"> small </w:t>
      </w:r>
      <w:r w:rsidR="00E11819">
        <w:rPr>
          <w:rFonts w:ascii="Arial" w:hAnsi="Arial" w:cs="Arial"/>
          <w:sz w:val="22"/>
          <w:szCs w:val="22"/>
        </w:rPr>
        <w:t xml:space="preserve">to have succession planning.  It has </w:t>
      </w:r>
      <w:r w:rsidRPr="00A658AC">
        <w:rPr>
          <w:rFonts w:ascii="Arial" w:hAnsi="Arial" w:cs="Arial"/>
          <w:sz w:val="22"/>
          <w:szCs w:val="22"/>
        </w:rPr>
        <w:t xml:space="preserve">reduced </w:t>
      </w:r>
      <w:r w:rsidR="00E11819">
        <w:rPr>
          <w:rFonts w:ascii="Arial" w:hAnsi="Arial" w:cs="Arial"/>
          <w:sz w:val="22"/>
          <w:szCs w:val="22"/>
        </w:rPr>
        <w:t xml:space="preserve">the </w:t>
      </w:r>
      <w:r w:rsidRPr="00A658AC">
        <w:rPr>
          <w:rFonts w:ascii="Arial" w:hAnsi="Arial" w:cs="Arial"/>
          <w:sz w:val="22"/>
          <w:szCs w:val="22"/>
        </w:rPr>
        <w:t>risk of key staff by outsourcing</w:t>
      </w:r>
      <w:r w:rsidR="00142880" w:rsidRPr="00A658AC">
        <w:rPr>
          <w:rFonts w:ascii="Arial" w:hAnsi="Arial" w:cs="Arial"/>
          <w:sz w:val="22"/>
          <w:szCs w:val="22"/>
        </w:rPr>
        <w:t xml:space="preserve"> financial process management and </w:t>
      </w:r>
      <w:r w:rsidR="00E11819">
        <w:rPr>
          <w:rFonts w:ascii="Arial" w:hAnsi="Arial" w:cs="Arial"/>
          <w:sz w:val="22"/>
          <w:szCs w:val="22"/>
        </w:rPr>
        <w:t xml:space="preserve">by </w:t>
      </w:r>
      <w:r w:rsidR="00142880" w:rsidRPr="00A658AC">
        <w:rPr>
          <w:rFonts w:ascii="Arial" w:hAnsi="Arial" w:cs="Arial"/>
          <w:sz w:val="22"/>
          <w:szCs w:val="22"/>
        </w:rPr>
        <w:t>employ</w:t>
      </w:r>
      <w:r w:rsidR="00E11819">
        <w:rPr>
          <w:rFonts w:ascii="Arial" w:hAnsi="Arial" w:cs="Arial"/>
          <w:sz w:val="22"/>
          <w:szCs w:val="22"/>
        </w:rPr>
        <w:t>ing</w:t>
      </w:r>
      <w:r w:rsidR="00142880" w:rsidRPr="00A658AC">
        <w:rPr>
          <w:rFonts w:ascii="Arial" w:hAnsi="Arial" w:cs="Arial"/>
          <w:sz w:val="22"/>
          <w:szCs w:val="22"/>
        </w:rPr>
        <w:t xml:space="preserve"> specialist contractors for technical services such as </w:t>
      </w:r>
      <w:r w:rsidR="00E8735A" w:rsidRPr="00A658AC">
        <w:rPr>
          <w:rFonts w:ascii="Arial" w:hAnsi="Arial" w:cs="Arial"/>
          <w:sz w:val="22"/>
          <w:szCs w:val="22"/>
        </w:rPr>
        <w:t xml:space="preserve">grounds maintenance, </w:t>
      </w:r>
      <w:r w:rsidR="00142880" w:rsidRPr="00A658AC">
        <w:rPr>
          <w:rFonts w:ascii="Arial" w:hAnsi="Arial" w:cs="Arial"/>
          <w:sz w:val="22"/>
          <w:szCs w:val="22"/>
        </w:rPr>
        <w:t>plumbing, electrics and tree works.</w:t>
      </w:r>
    </w:p>
    <w:p w:rsidR="00DF61A3" w:rsidRPr="00A658AC" w:rsidRDefault="00DF61A3">
      <w:pPr>
        <w:rPr>
          <w:rFonts w:ascii="Arial" w:hAnsi="Arial" w:cs="Arial"/>
          <w:sz w:val="22"/>
          <w:szCs w:val="22"/>
        </w:rPr>
      </w:pPr>
    </w:p>
    <w:p w:rsidR="00E8735A" w:rsidRPr="00A658AC" w:rsidRDefault="00E8735A">
      <w:pPr>
        <w:pStyle w:val="Heading1"/>
        <w:rPr>
          <w:rFonts w:ascii="Arial" w:hAnsi="Arial" w:cs="Arial"/>
          <w:sz w:val="22"/>
          <w:szCs w:val="22"/>
        </w:rPr>
      </w:pPr>
    </w:p>
    <w:p w:rsidR="00E8735A" w:rsidRPr="00A658AC" w:rsidRDefault="00E8735A">
      <w:pPr>
        <w:pStyle w:val="Heading1"/>
        <w:rPr>
          <w:rFonts w:ascii="Arial" w:hAnsi="Arial" w:cs="Arial"/>
          <w:sz w:val="22"/>
          <w:szCs w:val="22"/>
        </w:rPr>
      </w:pPr>
    </w:p>
    <w:p w:rsidR="00E8735A" w:rsidRPr="00A658AC" w:rsidRDefault="00E8735A">
      <w:pPr>
        <w:pStyle w:val="Heading1"/>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Health &amp; Safety</w:t>
      </w:r>
    </w:p>
    <w:p w:rsidR="00DF61A3" w:rsidRPr="00A658AC" w:rsidRDefault="00142880">
      <w:pPr>
        <w:rPr>
          <w:rFonts w:ascii="Arial" w:hAnsi="Arial" w:cs="Arial"/>
          <w:sz w:val="22"/>
          <w:szCs w:val="22"/>
        </w:rPr>
      </w:pPr>
      <w:r w:rsidRPr="00A658AC">
        <w:rPr>
          <w:rFonts w:ascii="Arial" w:hAnsi="Arial" w:cs="Arial"/>
          <w:sz w:val="22"/>
          <w:szCs w:val="22"/>
        </w:rPr>
        <w:t>Weekly c</w:t>
      </w:r>
      <w:r w:rsidR="00DF61A3" w:rsidRPr="00A658AC">
        <w:rPr>
          <w:rFonts w:ascii="Arial" w:hAnsi="Arial" w:cs="Arial"/>
          <w:sz w:val="22"/>
          <w:szCs w:val="22"/>
        </w:rPr>
        <w:t>hecks of play</w:t>
      </w:r>
      <w:r w:rsidRPr="00A658AC">
        <w:rPr>
          <w:rFonts w:ascii="Arial" w:hAnsi="Arial" w:cs="Arial"/>
          <w:sz w:val="22"/>
          <w:szCs w:val="22"/>
        </w:rPr>
        <w:t xml:space="preserve"> equipment are carried out and a report signed</w:t>
      </w:r>
      <w:r w:rsidR="00DF61A3" w:rsidRPr="00A658AC">
        <w:rPr>
          <w:rFonts w:ascii="Arial" w:hAnsi="Arial" w:cs="Arial"/>
          <w:sz w:val="22"/>
          <w:szCs w:val="22"/>
        </w:rPr>
        <w:t xml:space="preserve"> by </w:t>
      </w:r>
      <w:r w:rsidRPr="00A658AC">
        <w:rPr>
          <w:rFonts w:ascii="Arial" w:hAnsi="Arial" w:cs="Arial"/>
          <w:sz w:val="22"/>
          <w:szCs w:val="22"/>
        </w:rPr>
        <w:t xml:space="preserve">the </w:t>
      </w:r>
      <w:r w:rsidR="00E8735A" w:rsidRPr="00A658AC">
        <w:rPr>
          <w:rFonts w:ascii="Arial" w:hAnsi="Arial" w:cs="Arial"/>
          <w:sz w:val="22"/>
          <w:szCs w:val="22"/>
        </w:rPr>
        <w:t>Clerk</w:t>
      </w:r>
      <w:r w:rsidR="00DF61A3" w:rsidRPr="00A658AC">
        <w:rPr>
          <w:rFonts w:ascii="Arial" w:hAnsi="Arial" w:cs="Arial"/>
          <w:sz w:val="22"/>
          <w:szCs w:val="22"/>
        </w:rPr>
        <w:t xml:space="preserve">, </w:t>
      </w:r>
      <w:r w:rsidRPr="00A658AC">
        <w:rPr>
          <w:rFonts w:ascii="Arial" w:hAnsi="Arial" w:cs="Arial"/>
          <w:sz w:val="22"/>
          <w:szCs w:val="22"/>
        </w:rPr>
        <w:t>quarterly external inspections b</w:t>
      </w:r>
      <w:r w:rsidR="00E8735A" w:rsidRPr="00A658AC">
        <w:rPr>
          <w:rFonts w:ascii="Arial" w:hAnsi="Arial" w:cs="Arial"/>
          <w:sz w:val="22"/>
          <w:szCs w:val="22"/>
        </w:rPr>
        <w:t>y Playground Inspection Ltd</w:t>
      </w:r>
      <w:r w:rsidRPr="00A658AC">
        <w:rPr>
          <w:rFonts w:ascii="Arial" w:hAnsi="Arial" w:cs="Arial"/>
          <w:sz w:val="22"/>
          <w:szCs w:val="22"/>
        </w:rPr>
        <w:t xml:space="preserve"> and </w:t>
      </w:r>
      <w:r w:rsidR="00DF61A3" w:rsidRPr="00A658AC">
        <w:rPr>
          <w:rFonts w:ascii="Arial" w:hAnsi="Arial" w:cs="Arial"/>
          <w:sz w:val="22"/>
          <w:szCs w:val="22"/>
        </w:rPr>
        <w:t>a</w:t>
      </w:r>
      <w:r w:rsidRPr="00A658AC">
        <w:rPr>
          <w:rFonts w:ascii="Arial" w:hAnsi="Arial" w:cs="Arial"/>
          <w:sz w:val="22"/>
          <w:szCs w:val="22"/>
        </w:rPr>
        <w:t>n</w:t>
      </w:r>
      <w:r w:rsidR="00E8735A" w:rsidRPr="00A658AC">
        <w:rPr>
          <w:rFonts w:ascii="Arial" w:hAnsi="Arial" w:cs="Arial"/>
          <w:sz w:val="22"/>
          <w:szCs w:val="22"/>
        </w:rPr>
        <w:t xml:space="preserve"> annual ROSPA inspection are</w:t>
      </w:r>
      <w:r w:rsidR="00DF61A3" w:rsidRPr="00A658AC">
        <w:rPr>
          <w:rFonts w:ascii="Arial" w:hAnsi="Arial" w:cs="Arial"/>
          <w:sz w:val="22"/>
          <w:szCs w:val="22"/>
        </w:rPr>
        <w:t xml:space="preserve"> also </w:t>
      </w:r>
      <w:r w:rsidRPr="00A658AC">
        <w:rPr>
          <w:rFonts w:ascii="Arial" w:hAnsi="Arial" w:cs="Arial"/>
          <w:sz w:val="22"/>
          <w:szCs w:val="22"/>
        </w:rPr>
        <w:t xml:space="preserve">carried out and reported on. </w:t>
      </w:r>
    </w:p>
    <w:p w:rsidR="00DF61A3" w:rsidRPr="00A658AC" w:rsidRDefault="00DF61A3">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The two Changing faciliti</w:t>
      </w:r>
      <w:r w:rsidR="00E11819">
        <w:rPr>
          <w:rFonts w:ascii="Arial" w:hAnsi="Arial" w:cs="Arial"/>
          <w:sz w:val="22"/>
          <w:szCs w:val="22"/>
        </w:rPr>
        <w:t xml:space="preserve">es are cleaned </w:t>
      </w:r>
      <w:r w:rsidR="00142880" w:rsidRPr="00A658AC">
        <w:rPr>
          <w:rFonts w:ascii="Arial" w:hAnsi="Arial" w:cs="Arial"/>
          <w:sz w:val="22"/>
          <w:szCs w:val="22"/>
        </w:rPr>
        <w:t xml:space="preserve">by </w:t>
      </w:r>
      <w:r w:rsidR="00E8735A" w:rsidRPr="00A658AC">
        <w:rPr>
          <w:rFonts w:ascii="Arial" w:hAnsi="Arial" w:cs="Arial"/>
          <w:sz w:val="22"/>
          <w:szCs w:val="22"/>
        </w:rPr>
        <w:t>a cleaning contractor each week</w:t>
      </w:r>
      <w:r w:rsidR="00142880" w:rsidRPr="00A658AC">
        <w:rPr>
          <w:rFonts w:ascii="Arial" w:hAnsi="Arial" w:cs="Arial"/>
          <w:sz w:val="22"/>
          <w:szCs w:val="22"/>
        </w:rPr>
        <w:t xml:space="preserve"> and the pitches </w:t>
      </w:r>
      <w:r w:rsidRPr="00A658AC">
        <w:rPr>
          <w:rFonts w:ascii="Arial" w:hAnsi="Arial" w:cs="Arial"/>
          <w:sz w:val="22"/>
          <w:szCs w:val="22"/>
        </w:rPr>
        <w:t xml:space="preserve">are marked out and inspected </w:t>
      </w:r>
      <w:r w:rsidR="00142880" w:rsidRPr="00A658AC">
        <w:rPr>
          <w:rFonts w:ascii="Arial" w:hAnsi="Arial" w:cs="Arial"/>
          <w:sz w:val="22"/>
          <w:szCs w:val="22"/>
        </w:rPr>
        <w:t xml:space="preserve">each week </w:t>
      </w:r>
      <w:r w:rsidRPr="00A658AC">
        <w:rPr>
          <w:rFonts w:ascii="Arial" w:hAnsi="Arial" w:cs="Arial"/>
          <w:sz w:val="22"/>
          <w:szCs w:val="22"/>
        </w:rPr>
        <w:t>for any material that could cause an accident.</w:t>
      </w:r>
    </w:p>
    <w:p w:rsidR="00142880" w:rsidRPr="00A658AC" w:rsidRDefault="00142880">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 xml:space="preserve">Regular site clearing of </w:t>
      </w:r>
      <w:r w:rsidR="00142880" w:rsidRPr="00A658AC">
        <w:rPr>
          <w:rFonts w:ascii="Arial" w:hAnsi="Arial" w:cs="Arial"/>
          <w:sz w:val="22"/>
          <w:szCs w:val="22"/>
        </w:rPr>
        <w:t xml:space="preserve">vegetation growth and </w:t>
      </w:r>
      <w:r w:rsidR="00E8735A" w:rsidRPr="00A658AC">
        <w:rPr>
          <w:rFonts w:ascii="Arial" w:hAnsi="Arial" w:cs="Arial"/>
          <w:sz w:val="22"/>
          <w:szCs w:val="22"/>
        </w:rPr>
        <w:t>broken branches takes</w:t>
      </w:r>
      <w:r w:rsidRPr="00A658AC">
        <w:rPr>
          <w:rFonts w:ascii="Arial" w:hAnsi="Arial" w:cs="Arial"/>
          <w:sz w:val="22"/>
          <w:szCs w:val="22"/>
        </w:rPr>
        <w:t xml:space="preserve"> place </w:t>
      </w:r>
      <w:r w:rsidR="00142880" w:rsidRPr="00A658AC">
        <w:rPr>
          <w:rFonts w:ascii="Arial" w:hAnsi="Arial" w:cs="Arial"/>
          <w:sz w:val="22"/>
          <w:szCs w:val="22"/>
        </w:rPr>
        <w:t>at each of the Parish Council’s recreation areas to ensure user safety.</w:t>
      </w:r>
    </w:p>
    <w:p w:rsidR="00142880" w:rsidRPr="00A658AC" w:rsidRDefault="00142880">
      <w:pPr>
        <w:rPr>
          <w:rFonts w:ascii="Arial" w:hAnsi="Arial" w:cs="Arial"/>
          <w:sz w:val="22"/>
          <w:szCs w:val="22"/>
        </w:rPr>
      </w:pPr>
    </w:p>
    <w:p w:rsidR="00142880" w:rsidRPr="00A658AC" w:rsidRDefault="00142880">
      <w:pPr>
        <w:rPr>
          <w:rFonts w:ascii="Arial" w:hAnsi="Arial" w:cs="Arial"/>
          <w:sz w:val="22"/>
          <w:szCs w:val="22"/>
        </w:rPr>
      </w:pPr>
      <w:r w:rsidRPr="00A658AC">
        <w:rPr>
          <w:rFonts w:ascii="Arial" w:hAnsi="Arial" w:cs="Arial"/>
          <w:sz w:val="22"/>
          <w:szCs w:val="22"/>
        </w:rPr>
        <w:t>T</w:t>
      </w:r>
      <w:r w:rsidR="00E8735A" w:rsidRPr="00A658AC">
        <w:rPr>
          <w:rFonts w:ascii="Arial" w:hAnsi="Arial" w:cs="Arial"/>
          <w:sz w:val="22"/>
          <w:szCs w:val="22"/>
        </w:rPr>
        <w:t>he Council employs</w:t>
      </w:r>
      <w:r w:rsidRPr="00A658AC">
        <w:rPr>
          <w:rFonts w:ascii="Arial" w:hAnsi="Arial" w:cs="Arial"/>
          <w:sz w:val="22"/>
          <w:szCs w:val="22"/>
        </w:rPr>
        <w:t xml:space="preserve"> an external tree surgeon to identify necessary tree works and carry out a</w:t>
      </w:r>
      <w:r w:rsidR="00E8735A" w:rsidRPr="00A658AC">
        <w:rPr>
          <w:rFonts w:ascii="Arial" w:hAnsi="Arial" w:cs="Arial"/>
          <w:sz w:val="22"/>
          <w:szCs w:val="22"/>
        </w:rPr>
        <w:t xml:space="preserve"> safety survey on a regular </w:t>
      </w:r>
      <w:r w:rsidRPr="00A658AC">
        <w:rPr>
          <w:rFonts w:ascii="Arial" w:hAnsi="Arial" w:cs="Arial"/>
          <w:sz w:val="22"/>
          <w:szCs w:val="22"/>
        </w:rPr>
        <w:t>basis.  The</w:t>
      </w:r>
      <w:r w:rsidR="00E8735A" w:rsidRPr="00A658AC">
        <w:rPr>
          <w:rFonts w:ascii="Arial" w:hAnsi="Arial" w:cs="Arial"/>
          <w:sz w:val="22"/>
          <w:szCs w:val="22"/>
        </w:rPr>
        <w:t xml:space="preserve"> Council employs</w:t>
      </w:r>
      <w:r w:rsidRPr="00A658AC">
        <w:rPr>
          <w:rFonts w:ascii="Arial" w:hAnsi="Arial" w:cs="Arial"/>
          <w:sz w:val="22"/>
          <w:szCs w:val="22"/>
        </w:rPr>
        <w:t xml:space="preserve"> an external plumber and electrician to carry out a safety check on the Parish</w:t>
      </w:r>
      <w:r w:rsidR="00E8735A" w:rsidRPr="00A658AC">
        <w:rPr>
          <w:rFonts w:ascii="Arial" w:hAnsi="Arial" w:cs="Arial"/>
          <w:sz w:val="22"/>
          <w:szCs w:val="22"/>
        </w:rPr>
        <w:t xml:space="preserve"> drains, plumbing and electrics on a regular basis.</w:t>
      </w:r>
    </w:p>
    <w:p w:rsidR="00DF61A3" w:rsidRPr="00A658AC" w:rsidRDefault="00DF61A3">
      <w:pPr>
        <w:rPr>
          <w:rFonts w:ascii="Arial" w:hAnsi="Arial" w:cs="Arial"/>
          <w:sz w:val="22"/>
          <w:szCs w:val="22"/>
        </w:rPr>
      </w:pPr>
    </w:p>
    <w:p w:rsidR="00DF61A3" w:rsidRPr="00A658AC" w:rsidRDefault="00DF61A3">
      <w:pPr>
        <w:rPr>
          <w:rFonts w:ascii="Arial" w:hAnsi="Arial" w:cs="Arial"/>
          <w:sz w:val="22"/>
          <w:szCs w:val="22"/>
        </w:rPr>
      </w:pPr>
      <w:r w:rsidRPr="00A658AC">
        <w:rPr>
          <w:rFonts w:ascii="Arial" w:hAnsi="Arial" w:cs="Arial"/>
          <w:sz w:val="22"/>
          <w:szCs w:val="22"/>
        </w:rPr>
        <w:t>Sites are checked</w:t>
      </w:r>
      <w:r w:rsidR="00E8735A" w:rsidRPr="00A658AC">
        <w:rPr>
          <w:rFonts w:ascii="Arial" w:hAnsi="Arial" w:cs="Arial"/>
          <w:sz w:val="22"/>
          <w:szCs w:val="22"/>
        </w:rPr>
        <w:t xml:space="preserve"> </w:t>
      </w:r>
      <w:r w:rsidR="007A69DB" w:rsidRPr="00A658AC">
        <w:rPr>
          <w:rFonts w:ascii="Arial" w:hAnsi="Arial" w:cs="Arial"/>
          <w:sz w:val="22"/>
          <w:szCs w:val="22"/>
        </w:rPr>
        <w:t>weekly</w:t>
      </w:r>
      <w:r w:rsidR="00142880" w:rsidRPr="00A658AC">
        <w:rPr>
          <w:rFonts w:ascii="Arial" w:hAnsi="Arial" w:cs="Arial"/>
          <w:sz w:val="22"/>
          <w:szCs w:val="22"/>
        </w:rPr>
        <w:t xml:space="preserve"> as regards broken glass and litter</w:t>
      </w:r>
      <w:r w:rsidRPr="00A658AC">
        <w:rPr>
          <w:rFonts w:ascii="Arial" w:hAnsi="Arial" w:cs="Arial"/>
          <w:sz w:val="22"/>
          <w:szCs w:val="22"/>
        </w:rPr>
        <w:t xml:space="preserve">.   Dog bins </w:t>
      </w:r>
      <w:r w:rsidR="00142880" w:rsidRPr="00A658AC">
        <w:rPr>
          <w:rFonts w:ascii="Arial" w:hAnsi="Arial" w:cs="Arial"/>
          <w:sz w:val="22"/>
          <w:szCs w:val="22"/>
        </w:rPr>
        <w:t xml:space="preserve">and generic waste bins </w:t>
      </w:r>
      <w:r w:rsidRPr="00A658AC">
        <w:rPr>
          <w:rFonts w:ascii="Arial" w:hAnsi="Arial" w:cs="Arial"/>
          <w:sz w:val="22"/>
          <w:szCs w:val="22"/>
        </w:rPr>
        <w:t xml:space="preserve">are sited at </w:t>
      </w:r>
      <w:r w:rsidR="00142880" w:rsidRPr="00A658AC">
        <w:rPr>
          <w:rFonts w:ascii="Arial" w:hAnsi="Arial" w:cs="Arial"/>
          <w:sz w:val="22"/>
          <w:szCs w:val="22"/>
        </w:rPr>
        <w:t xml:space="preserve">all </w:t>
      </w:r>
      <w:r w:rsidRPr="00A658AC">
        <w:rPr>
          <w:rFonts w:ascii="Arial" w:hAnsi="Arial" w:cs="Arial"/>
          <w:sz w:val="22"/>
          <w:szCs w:val="22"/>
        </w:rPr>
        <w:t>sites</w:t>
      </w:r>
      <w:r w:rsidR="00E11819">
        <w:rPr>
          <w:rFonts w:ascii="Arial" w:hAnsi="Arial" w:cs="Arial"/>
          <w:sz w:val="22"/>
          <w:szCs w:val="22"/>
        </w:rPr>
        <w:t xml:space="preserve"> and emptied two to three times a week</w:t>
      </w:r>
      <w:r w:rsidR="00142880" w:rsidRPr="00A658AC">
        <w:rPr>
          <w:rFonts w:ascii="Arial" w:hAnsi="Arial" w:cs="Arial"/>
          <w:sz w:val="22"/>
          <w:szCs w:val="22"/>
        </w:rPr>
        <w:t xml:space="preserve"> by an approved waste carrier</w:t>
      </w:r>
      <w:r w:rsidRPr="00A658AC">
        <w:rPr>
          <w:rFonts w:ascii="Arial" w:hAnsi="Arial" w:cs="Arial"/>
          <w:sz w:val="22"/>
          <w:szCs w:val="22"/>
        </w:rPr>
        <w:t>.</w:t>
      </w:r>
    </w:p>
    <w:p w:rsidR="00DF61A3" w:rsidRPr="00A658AC" w:rsidRDefault="00DF61A3">
      <w:pPr>
        <w:rPr>
          <w:rFonts w:ascii="Arial" w:hAnsi="Arial" w:cs="Arial"/>
          <w:sz w:val="22"/>
          <w:szCs w:val="22"/>
        </w:rPr>
      </w:pPr>
    </w:p>
    <w:p w:rsidR="00DF61A3" w:rsidRPr="00A658AC" w:rsidRDefault="00142880">
      <w:pPr>
        <w:rPr>
          <w:rFonts w:ascii="Arial" w:hAnsi="Arial" w:cs="Arial"/>
          <w:sz w:val="22"/>
          <w:szCs w:val="22"/>
        </w:rPr>
      </w:pPr>
      <w:r w:rsidRPr="00A658AC">
        <w:rPr>
          <w:rFonts w:ascii="Arial" w:hAnsi="Arial" w:cs="Arial"/>
          <w:sz w:val="22"/>
          <w:szCs w:val="22"/>
        </w:rPr>
        <w:t xml:space="preserve">The cemetery is subject to </w:t>
      </w:r>
      <w:r w:rsidR="00E41875" w:rsidRPr="00A658AC">
        <w:rPr>
          <w:rFonts w:ascii="Arial" w:hAnsi="Arial" w:cs="Arial"/>
          <w:sz w:val="22"/>
          <w:szCs w:val="22"/>
        </w:rPr>
        <w:t>its</w:t>
      </w:r>
      <w:r w:rsidRPr="00A658AC">
        <w:rPr>
          <w:rFonts w:ascii="Arial" w:hAnsi="Arial" w:cs="Arial"/>
          <w:sz w:val="22"/>
          <w:szCs w:val="22"/>
        </w:rPr>
        <w:t xml:space="preserve"> own conditio</w:t>
      </w:r>
      <w:r w:rsidR="00E8735A" w:rsidRPr="00A658AC">
        <w:rPr>
          <w:rFonts w:ascii="Arial" w:hAnsi="Arial" w:cs="Arial"/>
          <w:sz w:val="22"/>
          <w:szCs w:val="22"/>
        </w:rPr>
        <w:t>ns</w:t>
      </w:r>
      <w:r w:rsidRPr="00A658AC">
        <w:rPr>
          <w:rFonts w:ascii="Arial" w:hAnsi="Arial" w:cs="Arial"/>
          <w:sz w:val="22"/>
          <w:szCs w:val="22"/>
        </w:rPr>
        <w:t>.</w:t>
      </w:r>
    </w:p>
    <w:p w:rsidR="00616EA8" w:rsidRPr="00A658AC" w:rsidRDefault="00616EA8">
      <w:pPr>
        <w:rPr>
          <w:rFonts w:ascii="Arial" w:hAnsi="Arial" w:cs="Arial"/>
          <w:sz w:val="22"/>
          <w:szCs w:val="22"/>
        </w:rPr>
      </w:pPr>
    </w:p>
    <w:p w:rsidR="0093368B" w:rsidRPr="00A658AC" w:rsidRDefault="00616EA8">
      <w:pPr>
        <w:rPr>
          <w:rFonts w:ascii="Arial" w:hAnsi="Arial" w:cs="Arial"/>
          <w:sz w:val="22"/>
          <w:szCs w:val="22"/>
        </w:rPr>
      </w:pPr>
      <w:r w:rsidRPr="00A658AC">
        <w:rPr>
          <w:rFonts w:ascii="Arial" w:hAnsi="Arial" w:cs="Arial"/>
          <w:sz w:val="22"/>
          <w:szCs w:val="22"/>
        </w:rPr>
        <w:t>The Parish Cou</w:t>
      </w:r>
      <w:r w:rsidR="0093368B" w:rsidRPr="00A658AC">
        <w:rPr>
          <w:rFonts w:ascii="Arial" w:hAnsi="Arial" w:cs="Arial"/>
          <w:sz w:val="22"/>
          <w:szCs w:val="22"/>
        </w:rPr>
        <w:t>ncil Office is leased from the Ascot Authority</w:t>
      </w:r>
      <w:r w:rsidRPr="00A658AC">
        <w:rPr>
          <w:rFonts w:ascii="Arial" w:hAnsi="Arial" w:cs="Arial"/>
          <w:sz w:val="22"/>
          <w:szCs w:val="22"/>
        </w:rPr>
        <w:t xml:space="preserve"> and covered by their risk assessments.  </w:t>
      </w:r>
    </w:p>
    <w:p w:rsidR="00616EA8" w:rsidRPr="00A658AC" w:rsidRDefault="00616EA8">
      <w:pPr>
        <w:rPr>
          <w:rFonts w:ascii="Arial" w:hAnsi="Arial" w:cs="Arial"/>
          <w:sz w:val="22"/>
          <w:szCs w:val="22"/>
        </w:rPr>
      </w:pPr>
      <w:r w:rsidRPr="00A658AC">
        <w:rPr>
          <w:rFonts w:ascii="Arial" w:hAnsi="Arial" w:cs="Arial"/>
          <w:sz w:val="22"/>
          <w:szCs w:val="22"/>
        </w:rPr>
        <w:t>The Pavilions</w:t>
      </w:r>
      <w:r w:rsidR="00E11819">
        <w:rPr>
          <w:rFonts w:ascii="Arial" w:hAnsi="Arial" w:cs="Arial"/>
          <w:sz w:val="22"/>
          <w:szCs w:val="22"/>
        </w:rPr>
        <w:t>/ Changing Units</w:t>
      </w:r>
      <w:r w:rsidRPr="00A658AC">
        <w:rPr>
          <w:rFonts w:ascii="Arial" w:hAnsi="Arial" w:cs="Arial"/>
          <w:sz w:val="22"/>
          <w:szCs w:val="22"/>
        </w:rPr>
        <w:t xml:space="preserve"> at Victory Field Recreation Ground and Sout</w:t>
      </w:r>
      <w:r w:rsidR="00E8735A" w:rsidRPr="00A658AC">
        <w:rPr>
          <w:rFonts w:ascii="Arial" w:hAnsi="Arial" w:cs="Arial"/>
          <w:sz w:val="22"/>
          <w:szCs w:val="22"/>
        </w:rPr>
        <w:t>h Ascot Recreation Ground are</w:t>
      </w:r>
      <w:r w:rsidRPr="00A658AC">
        <w:rPr>
          <w:rFonts w:ascii="Arial" w:hAnsi="Arial" w:cs="Arial"/>
          <w:sz w:val="22"/>
          <w:szCs w:val="22"/>
        </w:rPr>
        <w:t xml:space="preserve"> subject to a fire risk assessment. </w:t>
      </w:r>
    </w:p>
    <w:p w:rsidR="00142880" w:rsidRPr="00A658AC" w:rsidRDefault="00142880">
      <w:pPr>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Insurance</w:t>
      </w:r>
    </w:p>
    <w:p w:rsidR="00DF61A3" w:rsidRPr="00A658AC" w:rsidRDefault="00142880">
      <w:pPr>
        <w:rPr>
          <w:rFonts w:ascii="Arial" w:hAnsi="Arial" w:cs="Arial"/>
          <w:sz w:val="22"/>
          <w:szCs w:val="22"/>
        </w:rPr>
      </w:pPr>
      <w:r w:rsidRPr="00271435">
        <w:rPr>
          <w:rFonts w:ascii="Arial" w:hAnsi="Arial" w:cs="Arial"/>
          <w:sz w:val="22"/>
          <w:szCs w:val="22"/>
        </w:rPr>
        <w:t xml:space="preserve">The Parish Council </w:t>
      </w:r>
      <w:r w:rsidR="00271435" w:rsidRPr="00271435">
        <w:rPr>
          <w:rFonts w:ascii="Arial" w:hAnsi="Arial" w:cs="Arial"/>
          <w:sz w:val="22"/>
          <w:szCs w:val="22"/>
        </w:rPr>
        <w:t>holds</w:t>
      </w:r>
      <w:r w:rsidR="00271435">
        <w:rPr>
          <w:rFonts w:ascii="Arial" w:hAnsi="Arial" w:cs="Arial"/>
          <w:sz w:val="22"/>
          <w:szCs w:val="22"/>
        </w:rPr>
        <w:t xml:space="preserve"> all necessary insurances and these are reviewed on a yearly basis</w:t>
      </w:r>
      <w:r w:rsidR="00DF61A3" w:rsidRPr="00A658AC">
        <w:rPr>
          <w:rFonts w:ascii="Arial" w:hAnsi="Arial" w:cs="Arial"/>
          <w:sz w:val="22"/>
          <w:szCs w:val="22"/>
        </w:rPr>
        <w:t>.</w:t>
      </w:r>
      <w:r w:rsidRPr="00A658AC">
        <w:rPr>
          <w:rFonts w:ascii="Arial" w:hAnsi="Arial" w:cs="Arial"/>
          <w:sz w:val="22"/>
          <w:szCs w:val="22"/>
        </w:rPr>
        <w:t xml:space="preserve"> </w:t>
      </w:r>
    </w:p>
    <w:p w:rsidR="00DF61A3" w:rsidRPr="00A658AC" w:rsidRDefault="00DF61A3">
      <w:pPr>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Standing Orders and Financial Regulations</w:t>
      </w:r>
    </w:p>
    <w:p w:rsidR="00DF61A3" w:rsidRPr="00A658AC" w:rsidRDefault="00DF61A3">
      <w:pPr>
        <w:rPr>
          <w:rFonts w:ascii="Arial" w:hAnsi="Arial" w:cs="Arial"/>
          <w:sz w:val="22"/>
          <w:szCs w:val="22"/>
        </w:rPr>
      </w:pPr>
      <w:r w:rsidRPr="00A658AC">
        <w:rPr>
          <w:rFonts w:ascii="Arial" w:hAnsi="Arial" w:cs="Arial"/>
          <w:sz w:val="22"/>
          <w:szCs w:val="22"/>
        </w:rPr>
        <w:t>These are reviewed annually by full Council.</w:t>
      </w:r>
    </w:p>
    <w:p w:rsidR="00DF61A3" w:rsidRPr="00A658AC" w:rsidRDefault="00DF61A3">
      <w:pPr>
        <w:rPr>
          <w:rFonts w:ascii="Arial" w:hAnsi="Arial" w:cs="Arial"/>
          <w:sz w:val="22"/>
          <w:szCs w:val="22"/>
        </w:rPr>
      </w:pPr>
    </w:p>
    <w:p w:rsidR="004C6178" w:rsidRPr="005E6DA3" w:rsidRDefault="00DF61A3">
      <w:pPr>
        <w:rPr>
          <w:rFonts w:ascii="Arial" w:hAnsi="Arial" w:cs="Arial"/>
          <w:sz w:val="22"/>
          <w:szCs w:val="22"/>
          <w:u w:val="single"/>
        </w:rPr>
      </w:pPr>
      <w:r w:rsidRPr="005E6DA3">
        <w:rPr>
          <w:rFonts w:ascii="Arial" w:hAnsi="Arial" w:cs="Arial"/>
          <w:b/>
          <w:bCs/>
          <w:sz w:val="22"/>
          <w:szCs w:val="22"/>
          <w:u w:val="single"/>
        </w:rPr>
        <w:t>Asset Register</w:t>
      </w:r>
      <w:r w:rsidR="004C6178" w:rsidRPr="005E6DA3">
        <w:rPr>
          <w:rFonts w:ascii="Arial" w:hAnsi="Arial" w:cs="Arial"/>
          <w:sz w:val="22"/>
          <w:szCs w:val="22"/>
          <w:u w:val="single"/>
        </w:rPr>
        <w:t xml:space="preserve"> </w:t>
      </w:r>
    </w:p>
    <w:p w:rsidR="00DF61A3" w:rsidRPr="00A658AC" w:rsidRDefault="00DF61A3">
      <w:pPr>
        <w:rPr>
          <w:rFonts w:ascii="Arial" w:hAnsi="Arial" w:cs="Arial"/>
          <w:sz w:val="22"/>
          <w:szCs w:val="22"/>
        </w:rPr>
      </w:pPr>
      <w:r w:rsidRPr="00A658AC">
        <w:rPr>
          <w:rFonts w:ascii="Arial" w:hAnsi="Arial" w:cs="Arial"/>
          <w:sz w:val="22"/>
          <w:szCs w:val="22"/>
        </w:rPr>
        <w:t xml:space="preserve">The register is amended </w:t>
      </w:r>
      <w:r w:rsidR="004C6178" w:rsidRPr="00A658AC">
        <w:rPr>
          <w:rFonts w:ascii="Arial" w:hAnsi="Arial" w:cs="Arial"/>
          <w:sz w:val="22"/>
          <w:szCs w:val="22"/>
        </w:rPr>
        <w:t xml:space="preserve">annually and items removed or added accordingly. </w:t>
      </w:r>
    </w:p>
    <w:p w:rsidR="0093368B" w:rsidRPr="00A658AC" w:rsidRDefault="0093368B">
      <w:pPr>
        <w:rPr>
          <w:rFonts w:ascii="Arial" w:hAnsi="Arial" w:cs="Arial"/>
          <w:sz w:val="22"/>
          <w:szCs w:val="22"/>
        </w:rPr>
      </w:pPr>
    </w:p>
    <w:p w:rsidR="00DF61A3" w:rsidRPr="005E6DA3" w:rsidRDefault="00DF61A3">
      <w:pPr>
        <w:pStyle w:val="Heading1"/>
        <w:rPr>
          <w:rFonts w:ascii="Arial" w:hAnsi="Arial" w:cs="Arial"/>
          <w:sz w:val="22"/>
          <w:szCs w:val="22"/>
          <w:u w:val="single"/>
        </w:rPr>
      </w:pPr>
      <w:r w:rsidRPr="005E6DA3">
        <w:rPr>
          <w:rFonts w:ascii="Arial" w:hAnsi="Arial" w:cs="Arial"/>
          <w:sz w:val="22"/>
          <w:szCs w:val="22"/>
          <w:u w:val="single"/>
        </w:rPr>
        <w:t>Maintenance</w:t>
      </w:r>
    </w:p>
    <w:p w:rsidR="00DF61A3" w:rsidRPr="00A658AC" w:rsidRDefault="00DF61A3">
      <w:pPr>
        <w:rPr>
          <w:rFonts w:ascii="Arial" w:hAnsi="Arial" w:cs="Arial"/>
          <w:sz w:val="22"/>
          <w:szCs w:val="22"/>
        </w:rPr>
      </w:pPr>
      <w:r w:rsidRPr="00A658AC">
        <w:rPr>
          <w:rFonts w:ascii="Arial" w:hAnsi="Arial" w:cs="Arial"/>
          <w:sz w:val="22"/>
          <w:szCs w:val="22"/>
        </w:rPr>
        <w:t>All items requiring repair are carried out in a timely manner</w:t>
      </w:r>
      <w:r w:rsidR="004C6178" w:rsidRPr="00A658AC">
        <w:rPr>
          <w:rFonts w:ascii="Arial" w:hAnsi="Arial" w:cs="Arial"/>
          <w:sz w:val="22"/>
          <w:szCs w:val="22"/>
        </w:rPr>
        <w:t xml:space="preserve"> by approved contractors</w:t>
      </w:r>
      <w:r w:rsidRPr="00A658AC">
        <w:rPr>
          <w:rFonts w:ascii="Arial" w:hAnsi="Arial" w:cs="Arial"/>
          <w:sz w:val="22"/>
          <w:szCs w:val="22"/>
        </w:rPr>
        <w:t>.</w:t>
      </w:r>
    </w:p>
    <w:p w:rsidR="007A27F4" w:rsidRPr="00A658AC" w:rsidRDefault="007A27F4">
      <w:pPr>
        <w:rPr>
          <w:rFonts w:ascii="Arial" w:hAnsi="Arial" w:cs="Arial"/>
          <w:sz w:val="22"/>
          <w:szCs w:val="22"/>
        </w:rPr>
      </w:pPr>
    </w:p>
    <w:p w:rsidR="007A27F4" w:rsidRPr="005E6DA3" w:rsidRDefault="007A27F4">
      <w:pPr>
        <w:rPr>
          <w:rFonts w:ascii="Arial" w:hAnsi="Arial" w:cs="Arial"/>
          <w:b/>
          <w:sz w:val="22"/>
          <w:szCs w:val="22"/>
          <w:u w:val="single"/>
        </w:rPr>
      </w:pPr>
      <w:r w:rsidRPr="005E6DA3">
        <w:rPr>
          <w:rFonts w:ascii="Arial" w:hAnsi="Arial" w:cs="Arial"/>
          <w:b/>
          <w:sz w:val="22"/>
          <w:szCs w:val="22"/>
          <w:u w:val="single"/>
        </w:rPr>
        <w:t>The Model Information Scheme</w:t>
      </w:r>
    </w:p>
    <w:p w:rsidR="007A27F4" w:rsidRPr="00A658AC" w:rsidRDefault="007A27F4">
      <w:pPr>
        <w:rPr>
          <w:rFonts w:ascii="Arial" w:hAnsi="Arial" w:cs="Arial"/>
          <w:sz w:val="22"/>
          <w:szCs w:val="22"/>
        </w:rPr>
      </w:pPr>
      <w:r w:rsidRPr="00A658AC">
        <w:rPr>
          <w:rFonts w:ascii="Arial" w:hAnsi="Arial" w:cs="Arial"/>
          <w:sz w:val="22"/>
          <w:szCs w:val="22"/>
        </w:rPr>
        <w:t>This details the Parish Council’s health and safety policy, equal opportunities policy, document management procedures, complaints procedure, data protection policy and fees charged.</w:t>
      </w:r>
    </w:p>
    <w:p w:rsidR="000A620C" w:rsidRPr="00A658AC" w:rsidRDefault="000A620C">
      <w:pPr>
        <w:rPr>
          <w:rFonts w:ascii="Arial" w:hAnsi="Arial" w:cs="Arial"/>
          <w:sz w:val="22"/>
          <w:szCs w:val="22"/>
        </w:rPr>
      </w:pPr>
    </w:p>
    <w:p w:rsidR="000A620C" w:rsidRPr="005E6DA3" w:rsidRDefault="000A620C">
      <w:pPr>
        <w:rPr>
          <w:rFonts w:ascii="Arial" w:hAnsi="Arial" w:cs="Arial"/>
          <w:b/>
          <w:sz w:val="22"/>
          <w:szCs w:val="22"/>
          <w:u w:val="single"/>
        </w:rPr>
      </w:pPr>
      <w:r w:rsidRPr="005E6DA3">
        <w:rPr>
          <w:rFonts w:ascii="Arial" w:hAnsi="Arial" w:cs="Arial"/>
          <w:b/>
          <w:sz w:val="22"/>
          <w:szCs w:val="22"/>
          <w:u w:val="single"/>
        </w:rPr>
        <w:t>Allotments, Football Pitches and Tennis Courts</w:t>
      </w:r>
    </w:p>
    <w:p w:rsidR="000A620C" w:rsidRPr="00A658AC" w:rsidRDefault="000A620C">
      <w:pPr>
        <w:rPr>
          <w:rFonts w:ascii="Arial" w:hAnsi="Arial" w:cs="Arial"/>
          <w:sz w:val="22"/>
          <w:szCs w:val="22"/>
        </w:rPr>
      </w:pPr>
      <w:r w:rsidRPr="00A658AC">
        <w:rPr>
          <w:rFonts w:ascii="Arial" w:hAnsi="Arial" w:cs="Arial"/>
          <w:sz w:val="22"/>
          <w:szCs w:val="22"/>
        </w:rPr>
        <w:t>The Parish Council is res</w:t>
      </w:r>
      <w:r w:rsidR="007A69DB" w:rsidRPr="00A658AC">
        <w:rPr>
          <w:rFonts w:ascii="Arial" w:hAnsi="Arial" w:cs="Arial"/>
          <w:sz w:val="22"/>
          <w:szCs w:val="22"/>
        </w:rPr>
        <w:t xml:space="preserve">ponsible for the </w:t>
      </w:r>
      <w:r w:rsidR="00E11819">
        <w:rPr>
          <w:rFonts w:ascii="Arial" w:hAnsi="Arial" w:cs="Arial"/>
          <w:sz w:val="22"/>
          <w:szCs w:val="22"/>
        </w:rPr>
        <w:t>management of 1 full sized allotment plot</w:t>
      </w:r>
      <w:r w:rsidR="00334CB0">
        <w:rPr>
          <w:rFonts w:ascii="Arial" w:hAnsi="Arial" w:cs="Arial"/>
          <w:sz w:val="22"/>
          <w:szCs w:val="22"/>
        </w:rPr>
        <w:t xml:space="preserve"> and 12</w:t>
      </w:r>
      <w:r w:rsidRPr="00A658AC">
        <w:rPr>
          <w:rFonts w:ascii="Arial" w:hAnsi="Arial" w:cs="Arial"/>
          <w:sz w:val="22"/>
          <w:szCs w:val="22"/>
        </w:rPr>
        <w:t xml:space="preserve"> half sized plots, two senior sized football pitches and two tennis courts.  The Leisure Committee review the fees for</w:t>
      </w:r>
      <w:r w:rsidR="00E11819">
        <w:rPr>
          <w:rFonts w:ascii="Arial" w:hAnsi="Arial" w:cs="Arial"/>
          <w:sz w:val="22"/>
          <w:szCs w:val="22"/>
        </w:rPr>
        <w:t xml:space="preserve"> these facilities</w:t>
      </w:r>
      <w:r w:rsidRPr="00A658AC">
        <w:rPr>
          <w:rFonts w:ascii="Arial" w:hAnsi="Arial" w:cs="Arial"/>
          <w:sz w:val="22"/>
          <w:szCs w:val="22"/>
        </w:rPr>
        <w:t xml:space="preserve"> annually. Allotment holders, football teams and tenn</w:t>
      </w:r>
      <w:r w:rsidR="00E11819">
        <w:rPr>
          <w:rFonts w:ascii="Arial" w:hAnsi="Arial" w:cs="Arial"/>
          <w:sz w:val="22"/>
          <w:szCs w:val="22"/>
        </w:rPr>
        <w:t xml:space="preserve">is coaches hire the facilities </w:t>
      </w:r>
      <w:r w:rsidRPr="00A658AC">
        <w:rPr>
          <w:rFonts w:ascii="Arial" w:hAnsi="Arial" w:cs="Arial"/>
          <w:sz w:val="22"/>
          <w:szCs w:val="22"/>
        </w:rPr>
        <w:t>on</w:t>
      </w:r>
      <w:r w:rsidR="00E11819">
        <w:rPr>
          <w:rFonts w:ascii="Arial" w:hAnsi="Arial" w:cs="Arial"/>
          <w:sz w:val="22"/>
          <w:szCs w:val="22"/>
        </w:rPr>
        <w:t xml:space="preserve"> an annual basis, under agreement</w:t>
      </w:r>
      <w:r w:rsidRPr="00A658AC">
        <w:rPr>
          <w:rFonts w:ascii="Arial" w:hAnsi="Arial" w:cs="Arial"/>
          <w:sz w:val="22"/>
          <w:szCs w:val="22"/>
        </w:rPr>
        <w:t>. Income received is recorded</w:t>
      </w:r>
      <w:r w:rsidR="00D9441E" w:rsidRPr="00A658AC">
        <w:rPr>
          <w:rFonts w:ascii="Arial" w:hAnsi="Arial" w:cs="Arial"/>
          <w:sz w:val="22"/>
          <w:szCs w:val="22"/>
        </w:rPr>
        <w:t xml:space="preserve"> and receipts issued.  The users hold their own insurance and the relevant documentation, including CRB checks for the tennis coaches and professional licenses are held within the </w:t>
      </w:r>
      <w:r w:rsidR="00334CB0">
        <w:rPr>
          <w:rFonts w:ascii="Arial" w:hAnsi="Arial" w:cs="Arial"/>
          <w:sz w:val="22"/>
          <w:szCs w:val="22"/>
        </w:rPr>
        <w:t xml:space="preserve">Parish Council </w:t>
      </w:r>
      <w:r w:rsidR="00D9441E" w:rsidRPr="00A658AC">
        <w:rPr>
          <w:rFonts w:ascii="Arial" w:hAnsi="Arial" w:cs="Arial"/>
          <w:sz w:val="22"/>
          <w:szCs w:val="22"/>
        </w:rPr>
        <w:t xml:space="preserve">Office.  </w:t>
      </w:r>
      <w:r w:rsidR="00334CB0">
        <w:rPr>
          <w:rFonts w:ascii="Arial" w:hAnsi="Arial" w:cs="Arial"/>
          <w:sz w:val="22"/>
          <w:szCs w:val="22"/>
        </w:rPr>
        <w:t>The Clerk issues keys from the O</w:t>
      </w:r>
      <w:r w:rsidR="00D9441E" w:rsidRPr="00A658AC">
        <w:rPr>
          <w:rFonts w:ascii="Arial" w:hAnsi="Arial" w:cs="Arial"/>
          <w:sz w:val="22"/>
          <w:szCs w:val="22"/>
        </w:rPr>
        <w:t>ffice for the use of the facilities.  Again, all income received is recorded.</w:t>
      </w:r>
    </w:p>
    <w:p w:rsidR="000A620C" w:rsidRPr="00A658AC" w:rsidRDefault="000A620C">
      <w:pPr>
        <w:rPr>
          <w:rFonts w:ascii="Arial" w:hAnsi="Arial" w:cs="Arial"/>
          <w:sz w:val="22"/>
          <w:szCs w:val="22"/>
        </w:rPr>
      </w:pPr>
    </w:p>
    <w:p w:rsidR="0093368B" w:rsidRDefault="0093368B">
      <w:pPr>
        <w:rPr>
          <w:rFonts w:ascii="Arial" w:hAnsi="Arial" w:cs="Arial"/>
          <w:b/>
          <w:sz w:val="22"/>
          <w:szCs w:val="22"/>
        </w:rPr>
      </w:pPr>
    </w:p>
    <w:p w:rsidR="00A658AC" w:rsidRDefault="00A658AC">
      <w:pPr>
        <w:rPr>
          <w:rFonts w:ascii="Arial" w:hAnsi="Arial" w:cs="Arial"/>
          <w:b/>
          <w:sz w:val="22"/>
          <w:szCs w:val="22"/>
        </w:rPr>
      </w:pPr>
    </w:p>
    <w:p w:rsidR="00A658AC" w:rsidRDefault="00A658AC">
      <w:pPr>
        <w:rPr>
          <w:rFonts w:ascii="Arial" w:hAnsi="Arial" w:cs="Arial"/>
          <w:b/>
          <w:sz w:val="22"/>
          <w:szCs w:val="22"/>
        </w:rPr>
      </w:pPr>
    </w:p>
    <w:p w:rsidR="00A658AC" w:rsidRDefault="00A658AC">
      <w:pPr>
        <w:rPr>
          <w:rFonts w:ascii="Arial" w:hAnsi="Arial" w:cs="Arial"/>
          <w:b/>
          <w:sz w:val="22"/>
          <w:szCs w:val="22"/>
        </w:rPr>
      </w:pPr>
    </w:p>
    <w:p w:rsidR="00A658AC" w:rsidRPr="00A658AC" w:rsidRDefault="00A658AC">
      <w:pPr>
        <w:rPr>
          <w:rFonts w:ascii="Arial" w:hAnsi="Arial" w:cs="Arial"/>
          <w:b/>
          <w:sz w:val="22"/>
          <w:szCs w:val="22"/>
        </w:rPr>
      </w:pPr>
    </w:p>
    <w:p w:rsidR="00E11819" w:rsidRDefault="00E11819">
      <w:pPr>
        <w:rPr>
          <w:rFonts w:ascii="Arial" w:hAnsi="Arial" w:cs="Arial"/>
          <w:b/>
          <w:sz w:val="22"/>
          <w:szCs w:val="22"/>
          <w:u w:val="single"/>
        </w:rPr>
      </w:pPr>
    </w:p>
    <w:p w:rsidR="00205365" w:rsidRDefault="00205365">
      <w:pPr>
        <w:rPr>
          <w:rFonts w:ascii="Arial" w:hAnsi="Arial" w:cs="Arial"/>
          <w:b/>
          <w:sz w:val="22"/>
          <w:szCs w:val="22"/>
          <w:u w:val="single"/>
        </w:rPr>
      </w:pPr>
    </w:p>
    <w:p w:rsidR="007A27F4" w:rsidRPr="005E6DA3" w:rsidRDefault="00E27C4C">
      <w:pPr>
        <w:rPr>
          <w:rFonts w:ascii="Arial" w:hAnsi="Arial" w:cs="Arial"/>
          <w:b/>
          <w:sz w:val="22"/>
          <w:szCs w:val="22"/>
          <w:u w:val="single"/>
        </w:rPr>
      </w:pPr>
      <w:r w:rsidRPr="005E6DA3">
        <w:rPr>
          <w:rFonts w:ascii="Arial" w:hAnsi="Arial" w:cs="Arial"/>
          <w:b/>
          <w:sz w:val="22"/>
          <w:szCs w:val="22"/>
          <w:u w:val="single"/>
        </w:rPr>
        <w:t>Events</w:t>
      </w:r>
    </w:p>
    <w:p w:rsidR="00E27C4C" w:rsidRDefault="00E27C4C">
      <w:pPr>
        <w:rPr>
          <w:rFonts w:ascii="Arial" w:hAnsi="Arial" w:cs="Arial"/>
          <w:sz w:val="22"/>
          <w:szCs w:val="22"/>
        </w:rPr>
      </w:pPr>
      <w:r w:rsidRPr="00A658AC">
        <w:rPr>
          <w:rFonts w:ascii="Arial" w:hAnsi="Arial" w:cs="Arial"/>
          <w:sz w:val="22"/>
          <w:szCs w:val="22"/>
        </w:rPr>
        <w:t>From time to time the Parish Counci</w:t>
      </w:r>
      <w:r w:rsidR="00E11819">
        <w:rPr>
          <w:rFonts w:ascii="Arial" w:hAnsi="Arial" w:cs="Arial"/>
          <w:sz w:val="22"/>
          <w:szCs w:val="22"/>
        </w:rPr>
        <w:t xml:space="preserve">l is involved in the running of </w:t>
      </w:r>
      <w:r w:rsidRPr="00A658AC">
        <w:rPr>
          <w:rFonts w:ascii="Arial" w:hAnsi="Arial" w:cs="Arial"/>
          <w:sz w:val="22"/>
          <w:szCs w:val="22"/>
        </w:rPr>
        <w:t>community events, such as the Victorian Street Fayre</w:t>
      </w:r>
      <w:r w:rsidR="00E8735A" w:rsidRPr="00A658AC">
        <w:rPr>
          <w:rFonts w:ascii="Arial" w:hAnsi="Arial" w:cs="Arial"/>
          <w:sz w:val="22"/>
          <w:szCs w:val="22"/>
        </w:rPr>
        <w:t xml:space="preserve"> and Summer Party</w:t>
      </w:r>
      <w:r w:rsidRPr="00A658AC">
        <w:rPr>
          <w:rFonts w:ascii="Arial" w:hAnsi="Arial" w:cs="Arial"/>
          <w:sz w:val="22"/>
          <w:szCs w:val="22"/>
        </w:rPr>
        <w:t xml:space="preserve">. </w:t>
      </w:r>
      <w:r w:rsidR="00E8735A" w:rsidRPr="00A658AC">
        <w:rPr>
          <w:rFonts w:ascii="Arial" w:hAnsi="Arial" w:cs="Arial"/>
          <w:sz w:val="22"/>
          <w:szCs w:val="22"/>
        </w:rPr>
        <w:t xml:space="preserve"> These events are managed by ad hoc working parties</w:t>
      </w:r>
      <w:r w:rsidRPr="00A658AC">
        <w:rPr>
          <w:rFonts w:ascii="Arial" w:hAnsi="Arial" w:cs="Arial"/>
          <w:sz w:val="22"/>
          <w:szCs w:val="22"/>
        </w:rPr>
        <w:t xml:space="preserve"> made up of Parish Councillors and stakeholders, the minutes of which are reported to full Council.  Any expenditure is subject to the regular financial processes.</w:t>
      </w:r>
    </w:p>
    <w:p w:rsidR="00235B2E" w:rsidRDefault="00235B2E">
      <w:pPr>
        <w:rPr>
          <w:rFonts w:ascii="Arial" w:hAnsi="Arial" w:cs="Arial"/>
          <w:sz w:val="22"/>
          <w:szCs w:val="22"/>
        </w:rPr>
      </w:pPr>
    </w:p>
    <w:p w:rsidR="00235B2E" w:rsidRDefault="00235B2E">
      <w:pPr>
        <w:rPr>
          <w:rFonts w:ascii="Arial" w:hAnsi="Arial" w:cs="Arial"/>
          <w:sz w:val="22"/>
          <w:szCs w:val="22"/>
        </w:rPr>
      </w:pPr>
    </w:p>
    <w:p w:rsidR="00235B2E" w:rsidRDefault="00235B2E">
      <w:pPr>
        <w:rPr>
          <w:rFonts w:ascii="Arial" w:hAnsi="Arial" w:cs="Arial"/>
          <w:sz w:val="22"/>
          <w:szCs w:val="22"/>
        </w:rPr>
      </w:pPr>
    </w:p>
    <w:p w:rsidR="00235B2E" w:rsidRPr="008142AE" w:rsidRDefault="00235B2E" w:rsidP="00235B2E">
      <w:pPr>
        <w:rPr>
          <w:rFonts w:ascii="Arial" w:hAnsi="Arial" w:cs="Arial"/>
          <w:sz w:val="22"/>
          <w:szCs w:val="22"/>
        </w:rPr>
      </w:pPr>
      <w:r w:rsidRPr="008142AE">
        <w:rPr>
          <w:rFonts w:ascii="Arial" w:hAnsi="Arial" w:cs="Arial"/>
          <w:sz w:val="22"/>
          <w:szCs w:val="22"/>
        </w:rPr>
        <w:t xml:space="preserve">Adopted: </w:t>
      </w:r>
    </w:p>
    <w:p w:rsidR="00235B2E" w:rsidRPr="008142AE" w:rsidRDefault="00235B2E" w:rsidP="00235B2E">
      <w:pPr>
        <w:rPr>
          <w:rFonts w:ascii="Arial" w:hAnsi="Arial" w:cs="Arial"/>
          <w:sz w:val="22"/>
          <w:szCs w:val="22"/>
        </w:rPr>
      </w:pPr>
      <w:r w:rsidRPr="008142AE">
        <w:rPr>
          <w:rFonts w:ascii="Arial" w:hAnsi="Arial" w:cs="Arial"/>
          <w:sz w:val="22"/>
          <w:szCs w:val="22"/>
        </w:rPr>
        <w:t xml:space="preserve">Minute Ref: </w:t>
      </w:r>
    </w:p>
    <w:p w:rsidR="00235B2E" w:rsidRPr="00A658AC" w:rsidRDefault="00235B2E" w:rsidP="00235B2E">
      <w:pPr>
        <w:rPr>
          <w:rFonts w:ascii="Arial" w:hAnsi="Arial" w:cs="Arial"/>
          <w:sz w:val="22"/>
          <w:szCs w:val="22"/>
        </w:rPr>
      </w:pPr>
      <w:r w:rsidRPr="008142AE">
        <w:rPr>
          <w:rFonts w:ascii="Arial" w:hAnsi="Arial" w:cs="Arial"/>
          <w:sz w:val="22"/>
          <w:szCs w:val="22"/>
        </w:rPr>
        <w:t>Review Date:</w:t>
      </w:r>
    </w:p>
    <w:p w:rsidR="00DF61A3" w:rsidRPr="00A658AC" w:rsidRDefault="00DF61A3">
      <w:pPr>
        <w:rPr>
          <w:rFonts w:ascii="Arial" w:hAnsi="Arial" w:cs="Arial"/>
          <w:sz w:val="22"/>
          <w:szCs w:val="22"/>
        </w:rPr>
      </w:pPr>
      <w:bookmarkStart w:id="0" w:name="_GoBack"/>
      <w:bookmarkEnd w:id="0"/>
    </w:p>
    <w:p w:rsidR="00DF61A3" w:rsidRPr="00A658AC" w:rsidRDefault="00DF61A3">
      <w:pPr>
        <w:rPr>
          <w:rFonts w:ascii="Arial" w:hAnsi="Arial" w:cs="Arial"/>
          <w:sz w:val="22"/>
          <w:szCs w:val="22"/>
        </w:rPr>
      </w:pPr>
    </w:p>
    <w:sectPr w:rsidR="00DF61A3" w:rsidRPr="00A658AC" w:rsidSect="004656AB">
      <w:headerReference w:type="default" r:id="rId6"/>
      <w:footerReference w:type="default" r:id="rId7"/>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95" w:rsidRDefault="005A3B95" w:rsidP="00A658AC">
      <w:r>
        <w:separator/>
      </w:r>
    </w:p>
  </w:endnote>
  <w:endnote w:type="continuationSeparator" w:id="0">
    <w:p w:rsidR="005A3B95" w:rsidRDefault="005A3B95" w:rsidP="00A6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97162"/>
      <w:docPartObj>
        <w:docPartGallery w:val="Page Numbers (Bottom of Page)"/>
        <w:docPartUnique/>
      </w:docPartObj>
    </w:sdtPr>
    <w:sdtEndPr>
      <w:rPr>
        <w:rFonts w:ascii="Arial" w:hAnsi="Arial" w:cs="Arial"/>
        <w:noProof/>
        <w:color w:val="808080" w:themeColor="background1" w:themeShade="80"/>
        <w:sz w:val="16"/>
        <w:szCs w:val="16"/>
      </w:rPr>
    </w:sdtEndPr>
    <w:sdtContent>
      <w:p w:rsidR="00235B2E" w:rsidRPr="00235B2E" w:rsidRDefault="00235B2E" w:rsidP="00235B2E">
        <w:pPr>
          <w:pStyle w:val="Footer"/>
          <w:tabs>
            <w:tab w:val="clear" w:pos="9026"/>
            <w:tab w:val="right" w:pos="10466"/>
          </w:tabs>
          <w:rPr>
            <w:rFonts w:ascii="Arial" w:hAnsi="Arial" w:cs="Arial"/>
            <w:color w:val="808080" w:themeColor="background1" w:themeShade="80"/>
            <w:sz w:val="16"/>
            <w:szCs w:val="16"/>
          </w:rPr>
        </w:pPr>
        <w:r w:rsidRPr="00235B2E">
          <w:rPr>
            <w:rFonts w:ascii="Arial" w:hAnsi="Arial" w:cs="Arial"/>
            <w:color w:val="808080" w:themeColor="background1" w:themeShade="80"/>
            <w:sz w:val="16"/>
            <w:szCs w:val="16"/>
          </w:rPr>
          <w:fldChar w:fldCharType="begin"/>
        </w:r>
        <w:r w:rsidRPr="00235B2E">
          <w:rPr>
            <w:rFonts w:ascii="Arial" w:hAnsi="Arial" w:cs="Arial"/>
            <w:color w:val="808080" w:themeColor="background1" w:themeShade="80"/>
            <w:sz w:val="16"/>
            <w:szCs w:val="16"/>
          </w:rPr>
          <w:instrText xml:space="preserve"> PAGE   \* MERGEFORMAT </w:instrText>
        </w:r>
        <w:r w:rsidRPr="00235B2E">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3</w:t>
        </w:r>
        <w:r w:rsidRPr="00235B2E">
          <w:rPr>
            <w:rFonts w:ascii="Arial" w:hAnsi="Arial" w:cs="Arial"/>
            <w:noProof/>
            <w:color w:val="808080" w:themeColor="background1" w:themeShade="80"/>
            <w:sz w:val="16"/>
            <w:szCs w:val="16"/>
          </w:rPr>
          <w:fldChar w:fldCharType="end"/>
        </w:r>
        <w:r w:rsidRPr="00235B2E">
          <w:rPr>
            <w:rFonts w:ascii="Arial" w:hAnsi="Arial" w:cs="Arial"/>
            <w:noProof/>
            <w:color w:val="808080" w:themeColor="background1" w:themeShade="80"/>
            <w:sz w:val="16"/>
            <w:szCs w:val="16"/>
          </w:rPr>
          <w:tab/>
        </w:r>
        <w:r w:rsidRPr="00235B2E">
          <w:rPr>
            <w:rFonts w:ascii="Arial" w:hAnsi="Arial" w:cs="Arial"/>
            <w:noProof/>
            <w:color w:val="808080" w:themeColor="background1" w:themeShade="80"/>
            <w:sz w:val="16"/>
            <w:szCs w:val="16"/>
          </w:rPr>
          <w:tab/>
          <w:t>Risk Management 2021-22 v1</w:t>
        </w:r>
      </w:p>
    </w:sdtContent>
  </w:sdt>
  <w:p w:rsidR="00A658AC" w:rsidRPr="00235B2E" w:rsidRDefault="00A658AC">
    <w:pPr>
      <w:pStyle w:val="Footer"/>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95" w:rsidRDefault="005A3B95" w:rsidP="00A658AC">
      <w:r>
        <w:separator/>
      </w:r>
    </w:p>
  </w:footnote>
  <w:footnote w:type="continuationSeparator" w:id="0">
    <w:p w:rsidR="005A3B95" w:rsidRDefault="005A3B95" w:rsidP="00A6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AC" w:rsidRPr="00A658AC" w:rsidRDefault="00331256">
    <w:pPr>
      <w:pStyle w:val="Header"/>
      <w:rPr>
        <w:rFonts w:ascii="Arial" w:hAnsi="Arial" w:cs="Arial"/>
        <w:sz w:val="20"/>
        <w:szCs w:val="20"/>
      </w:rPr>
    </w:pPr>
    <w:r>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4813300</wp:posOffset>
              </wp:positionH>
              <wp:positionV relativeFrom="paragraph">
                <wp:posOffset>-388620</wp:posOffset>
              </wp:positionV>
              <wp:extent cx="2654935" cy="929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929640"/>
                      </a:xfrm>
                      <a:prstGeom prst="rect">
                        <a:avLst/>
                      </a:prstGeom>
                      <a:noFill/>
                      <a:ln w="9525">
                        <a:noFill/>
                        <a:miter lim="800000"/>
                        <a:headEnd/>
                        <a:tailEnd/>
                      </a:ln>
                    </wps:spPr>
                    <wps:txbx>
                      <w:txbxContent>
                        <w:p w:rsidR="00A658AC" w:rsidRDefault="00A658AC">
                          <w:r w:rsidRPr="00A658AC">
                            <w:rPr>
                              <w:noProof/>
                              <w:lang w:eastAsia="en-GB"/>
                            </w:rPr>
                            <w:drawing>
                              <wp:inline distT="0" distB="0" distL="0" distR="0">
                                <wp:extent cx="24098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30.6pt;width:209.05pt;height:73.2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" filled="f" stroked="f">
              <v:textbox style="mso-fit-shape-to-text:t">
                <w:txbxContent>
                  <w:p w:rsidR="00A658AC" w:rsidRDefault="00A658AC">
                    <w:r w:rsidRPr="00A658AC">
                      <w:rPr>
                        <w:noProof/>
                        <w:lang w:eastAsia="en-GB"/>
                      </w:rPr>
                      <w:drawing>
                        <wp:inline distT="0" distB="0" distL="0" distR="0">
                          <wp:extent cx="24098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1"/>
    <w:rsid w:val="000526FD"/>
    <w:rsid w:val="000539FF"/>
    <w:rsid w:val="00066C7D"/>
    <w:rsid w:val="000A620C"/>
    <w:rsid w:val="000E6DC5"/>
    <w:rsid w:val="00142880"/>
    <w:rsid w:val="001C2CBA"/>
    <w:rsid w:val="001D161B"/>
    <w:rsid w:val="00205365"/>
    <w:rsid w:val="00235B2E"/>
    <w:rsid w:val="00245729"/>
    <w:rsid w:val="00271435"/>
    <w:rsid w:val="002D346D"/>
    <w:rsid w:val="00331256"/>
    <w:rsid w:val="00334CB0"/>
    <w:rsid w:val="004004E0"/>
    <w:rsid w:val="004656AB"/>
    <w:rsid w:val="004A4173"/>
    <w:rsid w:val="004C6178"/>
    <w:rsid w:val="00571C6B"/>
    <w:rsid w:val="0057222B"/>
    <w:rsid w:val="005A3B95"/>
    <w:rsid w:val="005E6DA3"/>
    <w:rsid w:val="00611916"/>
    <w:rsid w:val="00616EA8"/>
    <w:rsid w:val="0068206A"/>
    <w:rsid w:val="006E7B78"/>
    <w:rsid w:val="007A27F4"/>
    <w:rsid w:val="007A69DB"/>
    <w:rsid w:val="00930EEE"/>
    <w:rsid w:val="0093368B"/>
    <w:rsid w:val="009533EF"/>
    <w:rsid w:val="009F0529"/>
    <w:rsid w:val="00A658AC"/>
    <w:rsid w:val="00AB41F0"/>
    <w:rsid w:val="00B65B0C"/>
    <w:rsid w:val="00CC4AC9"/>
    <w:rsid w:val="00D07F92"/>
    <w:rsid w:val="00D9441E"/>
    <w:rsid w:val="00DE5B8A"/>
    <w:rsid w:val="00DF61A3"/>
    <w:rsid w:val="00E11819"/>
    <w:rsid w:val="00E16F9E"/>
    <w:rsid w:val="00E27C4C"/>
    <w:rsid w:val="00E41875"/>
    <w:rsid w:val="00E8735A"/>
    <w:rsid w:val="00ED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BE077-4313-410F-B1D4-69CB5B41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AB"/>
    <w:rPr>
      <w:sz w:val="24"/>
      <w:szCs w:val="24"/>
      <w:lang w:eastAsia="en-US"/>
    </w:rPr>
  </w:style>
  <w:style w:type="paragraph" w:styleId="Heading1">
    <w:name w:val="heading 1"/>
    <w:basedOn w:val="Normal"/>
    <w:next w:val="Normal"/>
    <w:qFormat/>
    <w:rsid w:val="004656A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3368B"/>
    <w:rPr>
      <w:rFonts w:ascii="Segoe UI" w:hAnsi="Segoe UI" w:cs="Segoe UI"/>
      <w:sz w:val="18"/>
      <w:szCs w:val="18"/>
    </w:rPr>
  </w:style>
  <w:style w:type="character" w:customStyle="1" w:styleId="BalloonTextChar">
    <w:name w:val="Balloon Text Char"/>
    <w:basedOn w:val="DefaultParagraphFont"/>
    <w:link w:val="BalloonText"/>
    <w:semiHidden/>
    <w:rsid w:val="0093368B"/>
    <w:rPr>
      <w:rFonts w:ascii="Segoe UI" w:hAnsi="Segoe UI" w:cs="Segoe UI"/>
      <w:sz w:val="18"/>
      <w:szCs w:val="18"/>
      <w:lang w:eastAsia="en-US"/>
    </w:rPr>
  </w:style>
  <w:style w:type="paragraph" w:styleId="Header">
    <w:name w:val="header"/>
    <w:basedOn w:val="Normal"/>
    <w:link w:val="HeaderChar"/>
    <w:uiPriority w:val="99"/>
    <w:unhideWhenUsed/>
    <w:rsid w:val="00A658AC"/>
    <w:pPr>
      <w:tabs>
        <w:tab w:val="center" w:pos="4513"/>
        <w:tab w:val="right" w:pos="9026"/>
      </w:tabs>
    </w:pPr>
  </w:style>
  <w:style w:type="character" w:customStyle="1" w:styleId="HeaderChar">
    <w:name w:val="Header Char"/>
    <w:basedOn w:val="DefaultParagraphFont"/>
    <w:link w:val="Header"/>
    <w:uiPriority w:val="99"/>
    <w:rsid w:val="00A658AC"/>
    <w:rPr>
      <w:sz w:val="24"/>
      <w:szCs w:val="24"/>
      <w:lang w:eastAsia="en-US"/>
    </w:rPr>
  </w:style>
  <w:style w:type="paragraph" w:styleId="Footer">
    <w:name w:val="footer"/>
    <w:basedOn w:val="Normal"/>
    <w:link w:val="FooterChar"/>
    <w:uiPriority w:val="99"/>
    <w:unhideWhenUsed/>
    <w:rsid w:val="00A658AC"/>
    <w:pPr>
      <w:tabs>
        <w:tab w:val="center" w:pos="4513"/>
        <w:tab w:val="right" w:pos="9026"/>
      </w:tabs>
    </w:pPr>
  </w:style>
  <w:style w:type="character" w:customStyle="1" w:styleId="FooterChar">
    <w:name w:val="Footer Char"/>
    <w:basedOn w:val="DefaultParagraphFont"/>
    <w:link w:val="Footer"/>
    <w:uiPriority w:val="99"/>
    <w:rsid w:val="00A658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FF"/>
    <w:rsid w:val="009036B1"/>
    <w:rsid w:val="009C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D5FB415C943F5B5BE5D57B360D2C7">
    <w:name w:val="C06D5FB415C943F5B5BE5D57B360D2C7"/>
    <w:rsid w:val="009C2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Risk Management</vt:lpstr>
    </vt:vector>
  </TitlesOfParts>
  <Company>Sunninghill  Parish  Council</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creator>ey</dc:creator>
  <cp:lastModifiedBy>administrator</cp:lastModifiedBy>
  <cp:revision>4</cp:revision>
  <cp:lastPrinted>2021-04-27T11:00:00Z</cp:lastPrinted>
  <dcterms:created xsi:type="dcterms:W3CDTF">2021-04-27T10:06:00Z</dcterms:created>
  <dcterms:modified xsi:type="dcterms:W3CDTF">2021-04-28T15:42:00Z</dcterms:modified>
</cp:coreProperties>
</file>