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7B31" w14:textId="77777777" w:rsidR="0039356C" w:rsidRDefault="0039356C" w:rsidP="00BF3BD6">
      <w:pPr>
        <w:jc w:val="center"/>
        <w:rPr>
          <w:b/>
          <w:bCs/>
        </w:rPr>
      </w:pPr>
    </w:p>
    <w:p w14:paraId="5AB7F080" w14:textId="2A3CD6D5" w:rsidR="00951CAF" w:rsidRPr="0039356C" w:rsidRDefault="00686C16" w:rsidP="00BF3BD6">
      <w:pPr>
        <w:jc w:val="center"/>
        <w:rPr>
          <w:b/>
          <w:bCs/>
          <w:sz w:val="28"/>
          <w:szCs w:val="28"/>
        </w:rPr>
      </w:pPr>
      <w:r w:rsidRPr="0039356C">
        <w:rPr>
          <w:b/>
          <w:bCs/>
          <w:sz w:val="28"/>
          <w:szCs w:val="28"/>
        </w:rPr>
        <w:t>Protocol</w:t>
      </w:r>
      <w:r w:rsidR="0039356C" w:rsidRPr="0039356C">
        <w:rPr>
          <w:b/>
          <w:bCs/>
          <w:sz w:val="28"/>
          <w:szCs w:val="28"/>
        </w:rPr>
        <w:t xml:space="preserve"> for Councillors Visiting the Parish Office</w:t>
      </w:r>
    </w:p>
    <w:p w14:paraId="1D2D6E21" w14:textId="23007991" w:rsidR="00ED22C4" w:rsidRDefault="00ED22C4" w:rsidP="003555FE">
      <w:pPr>
        <w:jc w:val="both"/>
      </w:pPr>
      <w:r>
        <w:t xml:space="preserve">As a result of the COVID-19 pandemic it has been necessary to review arrangements for </w:t>
      </w:r>
      <w:r w:rsidR="001365E9">
        <w:t>visitors entering the</w:t>
      </w:r>
      <w:r>
        <w:t xml:space="preserve"> parish office</w:t>
      </w:r>
      <w:r w:rsidR="00D5125C">
        <w:t xml:space="preserve"> to ensure the safety and wellbeing of the staff employed by the parish council.  This Visitor Protocol sets out the basis on which </w:t>
      </w:r>
      <w:r w:rsidR="001F1BBD">
        <w:t xml:space="preserve">councillors should use the parish office from </w:t>
      </w:r>
      <w:r w:rsidR="003555FE">
        <w:t>this time forward</w:t>
      </w:r>
      <w:r w:rsidR="00B07363">
        <w:t>.</w:t>
      </w:r>
    </w:p>
    <w:p w14:paraId="3A5C355F" w14:textId="037B3DB1" w:rsidR="0000452E" w:rsidRDefault="007702BE" w:rsidP="003555FE">
      <w:pPr>
        <w:jc w:val="both"/>
      </w:pPr>
      <w:r>
        <w:t xml:space="preserve">The </w:t>
      </w:r>
      <w:r w:rsidR="005810F0">
        <w:t xml:space="preserve">clerking staff resumed manning the office </w:t>
      </w:r>
      <w:r w:rsidR="003555FE">
        <w:t>from</w:t>
      </w:r>
      <w:r w:rsidR="005810F0">
        <w:t xml:space="preserve"> 01 November 2021 and</w:t>
      </w:r>
      <w:r w:rsidR="007A4CD6">
        <w:t xml:space="preserve">, since recruiting a third member of staff, it </w:t>
      </w:r>
      <w:r w:rsidR="001E0AC5">
        <w:t>has been necessary to re-arrange the office space</w:t>
      </w:r>
      <w:r w:rsidR="00E6331C">
        <w:t xml:space="preserve">.  This, combined with the need to </w:t>
      </w:r>
      <w:r w:rsidR="00DB28B4">
        <w:t xml:space="preserve">comply with </w:t>
      </w:r>
      <w:r w:rsidR="00EA5F48">
        <w:t xml:space="preserve">necessary COVID </w:t>
      </w:r>
      <w:r w:rsidR="0039356C">
        <w:t xml:space="preserve">measures, means </w:t>
      </w:r>
      <w:r w:rsidR="00E849F9">
        <w:t xml:space="preserve">it will no longer be possible for </w:t>
      </w:r>
      <w:r w:rsidR="00FC3FF7">
        <w:t>councillors to hold meetings of more than two in the parish office</w:t>
      </w:r>
      <w:r w:rsidR="00FA0CE7">
        <w:t xml:space="preserve"> and any such meetings may only take place after consultation with the parish clerk.</w:t>
      </w:r>
    </w:p>
    <w:p w14:paraId="1E3B4291" w14:textId="05AFEF13" w:rsidR="00545E3A" w:rsidRDefault="00545E3A" w:rsidP="00096E31">
      <w:r>
        <w:t>Councillors visiting the parish office should follow the following protocols:</w:t>
      </w:r>
    </w:p>
    <w:p w14:paraId="49737183" w14:textId="1BF092D1" w:rsidR="00545E3A" w:rsidRDefault="00C52F4F" w:rsidP="00545E3A">
      <w:pPr>
        <w:pStyle w:val="ListParagraph"/>
        <w:numPr>
          <w:ilvl w:val="0"/>
          <w:numId w:val="2"/>
        </w:numPr>
      </w:pPr>
      <w:r>
        <w:t>Inform the clerk ahead of time of their intention to visit the office.</w:t>
      </w:r>
    </w:p>
    <w:p w14:paraId="773D2A73" w14:textId="4BB5542F" w:rsidR="00A34CD6" w:rsidRDefault="00A34CD6" w:rsidP="00545E3A">
      <w:pPr>
        <w:pStyle w:val="ListParagraph"/>
        <w:numPr>
          <w:ilvl w:val="0"/>
          <w:numId w:val="2"/>
        </w:numPr>
      </w:pPr>
      <w:r>
        <w:t>Do not visit the parish office if</w:t>
      </w:r>
      <w:r w:rsidR="0067684A">
        <w:t xml:space="preserve"> any of these apply:</w:t>
      </w:r>
    </w:p>
    <w:p w14:paraId="066B5D4E" w14:textId="736A75FB" w:rsidR="00431F74" w:rsidRDefault="00B33CF7" w:rsidP="00431F74">
      <w:pPr>
        <w:pStyle w:val="ListParagraph"/>
        <w:numPr>
          <w:ilvl w:val="1"/>
          <w:numId w:val="2"/>
        </w:numPr>
      </w:pPr>
      <w:r>
        <w:t xml:space="preserve">You have a fever, a new persistent cough, a loss of </w:t>
      </w:r>
      <w:r w:rsidR="00832098">
        <w:t>(</w:t>
      </w:r>
      <w:r>
        <w:t>or change to</w:t>
      </w:r>
      <w:r w:rsidR="00832098">
        <w:t>)</w:t>
      </w:r>
      <w:r>
        <w:t xml:space="preserve"> sense of smell or </w:t>
      </w:r>
      <w:proofErr w:type="gramStart"/>
      <w:r>
        <w:t>taste;</w:t>
      </w:r>
      <w:proofErr w:type="gramEnd"/>
    </w:p>
    <w:p w14:paraId="2BE35AAD" w14:textId="77777777" w:rsidR="009456DE" w:rsidRDefault="006469E7" w:rsidP="00431F74">
      <w:pPr>
        <w:pStyle w:val="ListParagraph"/>
        <w:numPr>
          <w:ilvl w:val="1"/>
          <w:numId w:val="2"/>
        </w:numPr>
      </w:pPr>
      <w:r>
        <w:t xml:space="preserve">You, or a member of your household, is currently awaiting a PCR test </w:t>
      </w:r>
      <w:proofErr w:type="gramStart"/>
      <w:r>
        <w:t>result</w:t>
      </w:r>
      <w:r w:rsidR="009456DE">
        <w:t>;</w:t>
      </w:r>
      <w:proofErr w:type="gramEnd"/>
    </w:p>
    <w:p w14:paraId="67B25006" w14:textId="2D4FB542" w:rsidR="00B33CF7" w:rsidRDefault="009456DE" w:rsidP="00431F74">
      <w:pPr>
        <w:pStyle w:val="ListParagraph"/>
        <w:numPr>
          <w:ilvl w:val="1"/>
          <w:numId w:val="2"/>
        </w:numPr>
      </w:pPr>
      <w:r>
        <w:t xml:space="preserve">You have been contacted by NHS Test &amp; Trace in the last 7 days and advised to isolate, </w:t>
      </w:r>
      <w:r w:rsidR="006469E7">
        <w:t>or</w:t>
      </w:r>
      <w:r>
        <w:t xml:space="preserve"> you</w:t>
      </w:r>
      <w:r w:rsidR="006469E7">
        <w:t xml:space="preserve"> know you have been in contact with some</w:t>
      </w:r>
      <w:r w:rsidR="000B4C18">
        <w:t xml:space="preserve">one who has tested positive for COVID in the last 10 </w:t>
      </w:r>
      <w:proofErr w:type="gramStart"/>
      <w:r w:rsidR="000B4C18">
        <w:t>days;</w:t>
      </w:r>
      <w:proofErr w:type="gramEnd"/>
    </w:p>
    <w:p w14:paraId="668F6A4E" w14:textId="015A191C" w:rsidR="0067684A" w:rsidRDefault="000E66C7" w:rsidP="000E66C7">
      <w:pPr>
        <w:pStyle w:val="ListParagraph"/>
        <w:numPr>
          <w:ilvl w:val="1"/>
          <w:numId w:val="2"/>
        </w:numPr>
      </w:pPr>
      <w:r>
        <w:t>You have returned to the UK from a non-exempt country within the last 14 days.</w:t>
      </w:r>
    </w:p>
    <w:p w14:paraId="3BFFD073" w14:textId="3450D3EF" w:rsidR="00C52F4F" w:rsidRDefault="00C52F4F" w:rsidP="00545E3A">
      <w:pPr>
        <w:pStyle w:val="ListParagraph"/>
        <w:numPr>
          <w:ilvl w:val="0"/>
          <w:numId w:val="2"/>
        </w:numPr>
      </w:pPr>
      <w:r>
        <w:t xml:space="preserve">On arrival at the parish office, sanitise hands </w:t>
      </w:r>
      <w:r w:rsidR="00BD5E4D">
        <w:t>before entering.</w:t>
      </w:r>
    </w:p>
    <w:p w14:paraId="5D11954E" w14:textId="4D78520D" w:rsidR="00A34CD6" w:rsidRDefault="00BD5E4D" w:rsidP="00A34CD6">
      <w:pPr>
        <w:pStyle w:val="ListParagraph"/>
        <w:numPr>
          <w:ilvl w:val="0"/>
          <w:numId w:val="2"/>
        </w:numPr>
      </w:pPr>
      <w:r>
        <w:t xml:space="preserve">Wear a mask while in the parish office and, as far as possible, maintain </w:t>
      </w:r>
      <w:proofErr w:type="gramStart"/>
      <w:r>
        <w:t>a distance of 1</w:t>
      </w:r>
      <w:proofErr w:type="gramEnd"/>
      <w:r>
        <w:t xml:space="preserve">+ metres from </w:t>
      </w:r>
      <w:r w:rsidR="00B3463A">
        <w:t>personnel in the office.</w:t>
      </w:r>
    </w:p>
    <w:p w14:paraId="488946F3" w14:textId="01CD7949" w:rsidR="00B3463A" w:rsidRDefault="00B3463A" w:rsidP="00545E3A">
      <w:pPr>
        <w:pStyle w:val="ListParagraph"/>
        <w:numPr>
          <w:ilvl w:val="0"/>
          <w:numId w:val="2"/>
        </w:numPr>
      </w:pPr>
      <w:r>
        <w:t xml:space="preserve">Avoid touching </w:t>
      </w:r>
      <w:r w:rsidR="004F384D">
        <w:t>desks/workstations used by staff members.</w:t>
      </w:r>
    </w:p>
    <w:p w14:paraId="42B2A270" w14:textId="5AB9FAC2" w:rsidR="004F384D" w:rsidRDefault="004F384D" w:rsidP="00545E3A">
      <w:pPr>
        <w:pStyle w:val="ListParagraph"/>
        <w:numPr>
          <w:ilvl w:val="0"/>
          <w:numId w:val="2"/>
        </w:numPr>
      </w:pPr>
      <w:r>
        <w:t>If using the toilet facilities, ensure hands are thoroughly washed/sanitised before re-entering the office</w:t>
      </w:r>
      <w:r w:rsidR="00BF3BD6">
        <w:t>.</w:t>
      </w:r>
    </w:p>
    <w:p w14:paraId="19314557" w14:textId="7FB0307F" w:rsidR="00275025" w:rsidRDefault="00224BCA" w:rsidP="000828A5">
      <w:pPr>
        <w:jc w:val="both"/>
      </w:pPr>
      <w:r>
        <w:t>Th</w:t>
      </w:r>
      <w:r w:rsidR="00BD3E8F">
        <w:t xml:space="preserve">e </w:t>
      </w:r>
      <w:r w:rsidR="00FA0CE7">
        <w:t xml:space="preserve">ability to ventilate the parish office is severely restricted </w:t>
      </w:r>
      <w:proofErr w:type="gramStart"/>
      <w:r w:rsidR="00FA0CE7">
        <w:t>due to the fact that</w:t>
      </w:r>
      <w:proofErr w:type="gramEnd"/>
      <w:r w:rsidR="00FA0CE7">
        <w:t xml:space="preserve"> there is only one opening window.  While </w:t>
      </w:r>
      <w:r w:rsidR="00BD3E8F">
        <w:t xml:space="preserve">staff will ensure </w:t>
      </w:r>
      <w:r w:rsidR="00FA0CE7">
        <w:t>the window is kept open th</w:t>
      </w:r>
      <w:r w:rsidR="000828A5">
        <w:t>r</w:t>
      </w:r>
      <w:r w:rsidR="00FA0CE7">
        <w:t xml:space="preserve">oughout </w:t>
      </w:r>
      <w:proofErr w:type="gramStart"/>
      <w:r w:rsidR="00FA0CE7">
        <w:t xml:space="preserve">visits, </w:t>
      </w:r>
      <w:r w:rsidR="002304EE">
        <w:t xml:space="preserve"> it</w:t>
      </w:r>
      <w:proofErr w:type="gramEnd"/>
      <w:r w:rsidR="002304EE">
        <w:t xml:space="preserve"> should be borne in mind that visits to the parish office should be kept </w:t>
      </w:r>
      <w:r w:rsidR="00D01087">
        <w:t>as short as possible.</w:t>
      </w:r>
    </w:p>
    <w:p w14:paraId="035658DE" w14:textId="229BFCDD" w:rsidR="00FA0CE7" w:rsidRDefault="00FA0CE7" w:rsidP="00275025"/>
    <w:p w14:paraId="5540774F" w14:textId="252E076A" w:rsidR="00FA0CE7" w:rsidRDefault="00FA0CE7" w:rsidP="00275025"/>
    <w:p w14:paraId="71DF2EB1" w14:textId="5E85C840" w:rsidR="00FA0CE7" w:rsidRDefault="00FA0CE7" w:rsidP="0064383F">
      <w:pPr>
        <w:spacing w:after="0"/>
        <w:jc w:val="right"/>
      </w:pPr>
      <w:r>
        <w:t>Helen Goodwin</w:t>
      </w:r>
    </w:p>
    <w:p w14:paraId="4D602826" w14:textId="5C082890" w:rsidR="00FA0CE7" w:rsidRDefault="00FA0CE7" w:rsidP="0064383F">
      <w:pPr>
        <w:spacing w:after="0"/>
        <w:jc w:val="right"/>
      </w:pPr>
      <w:r>
        <w:t>Clerk to the Parish Council</w:t>
      </w:r>
    </w:p>
    <w:p w14:paraId="4008FDF2" w14:textId="06A3DD3E" w:rsidR="00FA0CE7" w:rsidRDefault="0064383F" w:rsidP="0064383F">
      <w:pPr>
        <w:spacing w:after="0"/>
        <w:jc w:val="right"/>
      </w:pPr>
      <w:r>
        <w:t>17 November 2021</w:t>
      </w:r>
    </w:p>
    <w:sectPr w:rsidR="00FA0C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501F" w14:textId="77777777" w:rsidR="00D57A1B" w:rsidRDefault="00D57A1B" w:rsidP="00D57A1B">
      <w:pPr>
        <w:spacing w:after="0" w:line="240" w:lineRule="auto"/>
      </w:pPr>
      <w:r>
        <w:separator/>
      </w:r>
    </w:p>
  </w:endnote>
  <w:endnote w:type="continuationSeparator" w:id="0">
    <w:p w14:paraId="20D29936" w14:textId="77777777" w:rsidR="00D57A1B" w:rsidRDefault="00D57A1B" w:rsidP="00D5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856C" w14:textId="77777777" w:rsidR="00D57A1B" w:rsidRDefault="00D57A1B" w:rsidP="00D57A1B">
      <w:pPr>
        <w:spacing w:after="0" w:line="240" w:lineRule="auto"/>
      </w:pPr>
      <w:r>
        <w:separator/>
      </w:r>
    </w:p>
  </w:footnote>
  <w:footnote w:type="continuationSeparator" w:id="0">
    <w:p w14:paraId="0748F1E3" w14:textId="77777777" w:rsidR="00D57A1B" w:rsidRDefault="00D57A1B" w:rsidP="00D5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D92C" w14:textId="34D0382D" w:rsidR="00D57A1B" w:rsidRDefault="00D57A1B" w:rsidP="00D57A1B">
    <w:pPr>
      <w:pStyle w:val="Header"/>
      <w:jc w:val="right"/>
    </w:pPr>
    <w:r>
      <w:rPr>
        <w:noProof/>
      </w:rPr>
      <w:drawing>
        <wp:inline distT="0" distB="0" distL="0" distR="0" wp14:anchorId="63EE11D1" wp14:editId="3F2E5B17">
          <wp:extent cx="2209800" cy="762000"/>
          <wp:effectExtent l="1905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36515" w14:textId="77777777" w:rsidR="00D57A1B" w:rsidRDefault="00D57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7E3"/>
    <w:multiLevelType w:val="hybridMultilevel"/>
    <w:tmpl w:val="5FDC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32F7"/>
    <w:multiLevelType w:val="hybridMultilevel"/>
    <w:tmpl w:val="EFD433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57BC3"/>
    <w:multiLevelType w:val="hybridMultilevel"/>
    <w:tmpl w:val="5E10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75"/>
    <w:rsid w:val="0000452E"/>
    <w:rsid w:val="00024213"/>
    <w:rsid w:val="000828A5"/>
    <w:rsid w:val="00096E31"/>
    <w:rsid w:val="000B4C18"/>
    <w:rsid w:val="000D570F"/>
    <w:rsid w:val="000E66C7"/>
    <w:rsid w:val="001365E9"/>
    <w:rsid w:val="00154307"/>
    <w:rsid w:val="001A4C43"/>
    <w:rsid w:val="001E0AC5"/>
    <w:rsid w:val="001F1BBD"/>
    <w:rsid w:val="00224BCA"/>
    <w:rsid w:val="002304EE"/>
    <w:rsid w:val="00275025"/>
    <w:rsid w:val="003555FE"/>
    <w:rsid w:val="0039356C"/>
    <w:rsid w:val="00431F74"/>
    <w:rsid w:val="004A1BE5"/>
    <w:rsid w:val="004F384D"/>
    <w:rsid w:val="00545E3A"/>
    <w:rsid w:val="005810F0"/>
    <w:rsid w:val="0064383F"/>
    <w:rsid w:val="006469E7"/>
    <w:rsid w:val="0067684A"/>
    <w:rsid w:val="0068325C"/>
    <w:rsid w:val="00686C16"/>
    <w:rsid w:val="007702BE"/>
    <w:rsid w:val="007A4CD6"/>
    <w:rsid w:val="00832098"/>
    <w:rsid w:val="00915175"/>
    <w:rsid w:val="00916833"/>
    <w:rsid w:val="009456DE"/>
    <w:rsid w:val="00951CAF"/>
    <w:rsid w:val="00A34CD6"/>
    <w:rsid w:val="00B07363"/>
    <w:rsid w:val="00B33CF7"/>
    <w:rsid w:val="00B3463A"/>
    <w:rsid w:val="00BD3E8F"/>
    <w:rsid w:val="00BD5E4D"/>
    <w:rsid w:val="00BF3BD6"/>
    <w:rsid w:val="00C33873"/>
    <w:rsid w:val="00C52F4F"/>
    <w:rsid w:val="00D01087"/>
    <w:rsid w:val="00D5125C"/>
    <w:rsid w:val="00D57A1B"/>
    <w:rsid w:val="00DB28B4"/>
    <w:rsid w:val="00E43FA2"/>
    <w:rsid w:val="00E6331C"/>
    <w:rsid w:val="00E849F9"/>
    <w:rsid w:val="00EA5F48"/>
    <w:rsid w:val="00EB6CAC"/>
    <w:rsid w:val="00ED22C4"/>
    <w:rsid w:val="00F05DBA"/>
    <w:rsid w:val="00F550C8"/>
    <w:rsid w:val="00FA0CE7"/>
    <w:rsid w:val="00FC3FF7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C1E0"/>
  <w15:chartTrackingRefBased/>
  <w15:docId w15:val="{80B67B41-5C36-48DD-8D6F-65384901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1B"/>
  </w:style>
  <w:style w:type="paragraph" w:styleId="Footer">
    <w:name w:val="footer"/>
    <w:basedOn w:val="Normal"/>
    <w:link w:val="FooterChar"/>
    <w:uiPriority w:val="99"/>
    <w:unhideWhenUsed/>
    <w:rsid w:val="00D5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995CD-B10A-42FC-A751-8DC16328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5622F-51F9-433F-A9AA-CDED77445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36A8E-4AE9-415C-83B1-DC4FB8DAF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Goodwin</dc:creator>
  <cp:keywords/>
  <dc:description/>
  <cp:lastModifiedBy>Mrs Helen Goodwin</cp:lastModifiedBy>
  <cp:revision>2</cp:revision>
  <dcterms:created xsi:type="dcterms:W3CDTF">2021-11-18T12:31:00Z</dcterms:created>
  <dcterms:modified xsi:type="dcterms:W3CDTF">2021-11-18T12:31:00Z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