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047AB258" w:rsidR="00096843" w:rsidRPr="00217F9B" w:rsidRDefault="00096843" w:rsidP="00096843">
      <w:pPr>
        <w:jc w:val="center"/>
        <w:rPr>
          <w:rFonts w:cs="Arial"/>
          <w:b/>
          <w:bCs/>
        </w:rPr>
      </w:pPr>
      <w:r w:rsidRPr="00217F9B">
        <w:rPr>
          <w:rFonts w:cs="Arial"/>
          <w:b/>
          <w:bCs/>
        </w:rPr>
        <w:t xml:space="preserve">Minutes of the meeting held on </w:t>
      </w:r>
      <w:r w:rsidR="005C0037">
        <w:rPr>
          <w:rFonts w:cs="Arial"/>
          <w:b/>
          <w:bCs/>
        </w:rPr>
        <w:t xml:space="preserve">Monday </w:t>
      </w:r>
      <w:r w:rsidR="0019359F">
        <w:rPr>
          <w:rFonts w:cs="Arial"/>
          <w:b/>
          <w:bCs/>
        </w:rPr>
        <w:t>6</w:t>
      </w:r>
      <w:r w:rsidR="0019359F" w:rsidRPr="0019359F">
        <w:rPr>
          <w:rFonts w:cs="Arial"/>
          <w:b/>
          <w:bCs/>
          <w:vertAlign w:val="superscript"/>
        </w:rPr>
        <w:t>th</w:t>
      </w:r>
      <w:r w:rsidR="0019359F">
        <w:rPr>
          <w:rFonts w:cs="Arial"/>
          <w:b/>
          <w:bCs/>
        </w:rPr>
        <w:t xml:space="preserve"> March 2023</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2B03A34C" w:rsidR="00995A9B" w:rsidRPr="004C2275" w:rsidRDefault="00096843" w:rsidP="00E57854">
      <w:pPr>
        <w:pStyle w:val="ListParagraph"/>
        <w:numPr>
          <w:ilvl w:val="1"/>
          <w:numId w:val="8"/>
        </w:numPr>
        <w:spacing w:before="240"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EF2127" w:rsidRPr="004C2275">
        <w:rPr>
          <w:rFonts w:cs="Arial"/>
        </w:rPr>
        <w:t>)</w:t>
      </w:r>
      <w:r w:rsidR="00EF2127">
        <w:rPr>
          <w:rFonts w:cs="Arial"/>
        </w:rPr>
        <w:t>,</w:t>
      </w:r>
      <w:r w:rsidR="008F20B3" w:rsidRPr="008F20B3">
        <w:rPr>
          <w:rFonts w:cs="Arial"/>
        </w:rPr>
        <w:t xml:space="preserve"> </w:t>
      </w:r>
      <w:r w:rsidR="008F20B3" w:rsidRPr="004C2275">
        <w:rPr>
          <w:rFonts w:cs="Arial"/>
        </w:rPr>
        <w:t>Helen Goodwin (HG</w:t>
      </w:r>
      <w:r w:rsidR="00E57854">
        <w:rPr>
          <w:rFonts w:cs="Arial"/>
        </w:rPr>
        <w:t>)</w:t>
      </w:r>
      <w:r w:rsidR="0019359F" w:rsidRPr="004C2275">
        <w:rPr>
          <w:rFonts w:cs="Arial"/>
        </w:rPr>
        <w:t>, Valerie Pike (VP</w:t>
      </w:r>
      <w:r w:rsidR="0019359F">
        <w:rPr>
          <w:rFonts w:cs="Arial"/>
        </w:rPr>
        <w:t>), Isabel Sanchez</w:t>
      </w:r>
      <w:r w:rsidR="00E57854">
        <w:rPr>
          <w:rFonts w:cs="Arial"/>
        </w:rPr>
        <w:t xml:space="preserve"> (IS)</w:t>
      </w:r>
    </w:p>
    <w:p w14:paraId="275C1CC1" w14:textId="09851D21" w:rsidR="00423B2C" w:rsidRPr="0019359F" w:rsidRDefault="00FF1D2A">
      <w:pPr>
        <w:pStyle w:val="ListParagraph"/>
        <w:numPr>
          <w:ilvl w:val="1"/>
          <w:numId w:val="8"/>
        </w:numPr>
        <w:spacing w:line="276" w:lineRule="auto"/>
        <w:rPr>
          <w:rFonts w:cs="Arial"/>
        </w:rPr>
      </w:pPr>
      <w:r w:rsidRPr="0019359F">
        <w:rPr>
          <w:rFonts w:cs="Arial"/>
        </w:rPr>
        <w:t>Apologies</w:t>
      </w:r>
      <w:r w:rsidR="0019359F" w:rsidRPr="0019359F">
        <w:rPr>
          <w:rFonts w:cs="Arial"/>
        </w:rPr>
        <w:t xml:space="preserve"> Michelle Race (MR); Jacqui Greet (</w:t>
      </w:r>
      <w:r w:rsidR="0019359F">
        <w:rPr>
          <w:rFonts w:cs="Arial"/>
        </w:rPr>
        <w:t>J</w:t>
      </w:r>
      <w:r w:rsidR="0019359F" w:rsidRPr="0019359F">
        <w:rPr>
          <w:rFonts w:cs="Arial"/>
        </w:rPr>
        <w:t>G)</w:t>
      </w:r>
      <w:r w:rsidR="00E57854" w:rsidRPr="004C2275">
        <w:rPr>
          <w:rFonts w:cs="Arial"/>
        </w:rPr>
        <w:t>,</w:t>
      </w:r>
      <w:r w:rsidR="00E57854" w:rsidRPr="008F20B3">
        <w:rPr>
          <w:rFonts w:cs="Arial"/>
        </w:rPr>
        <w:t xml:space="preserve"> </w:t>
      </w:r>
      <w:r w:rsidR="00E57854" w:rsidRPr="004C2275">
        <w:rPr>
          <w:rFonts w:cs="Arial"/>
        </w:rPr>
        <w:t>Ruth Davies (RD)</w:t>
      </w:r>
      <w:r w:rsidR="00E57854">
        <w:rPr>
          <w:rFonts w:cs="Arial"/>
        </w:rPr>
        <w:t>,</w:t>
      </w:r>
      <w:r w:rsidR="00E57854" w:rsidRPr="00E57854">
        <w:rPr>
          <w:rFonts w:cs="Arial"/>
        </w:rPr>
        <w:t xml:space="preserve"> </w:t>
      </w:r>
      <w:r w:rsidR="00E57854" w:rsidRPr="004C2275">
        <w:rPr>
          <w:rFonts w:cs="Arial"/>
        </w:rPr>
        <w:t>Tia Dalton-Short (MD-S)</w:t>
      </w:r>
    </w:p>
    <w:p w14:paraId="755B4A78" w14:textId="33630526" w:rsidR="008F20B3" w:rsidRPr="008F20B3" w:rsidRDefault="008F20B3" w:rsidP="008F20B3">
      <w:pPr>
        <w:pStyle w:val="ListParagraph"/>
        <w:numPr>
          <w:ilvl w:val="0"/>
          <w:numId w:val="8"/>
        </w:numPr>
        <w:rPr>
          <w:rFonts w:cs="Arial"/>
          <w:b/>
          <w:bCs/>
        </w:rPr>
      </w:pPr>
      <w:r w:rsidRPr="008F20B3">
        <w:rPr>
          <w:rFonts w:cs="Arial"/>
          <w:b/>
        </w:rPr>
        <w:t xml:space="preserve">Matters arising from previous meeting </w:t>
      </w:r>
      <w:r w:rsidR="0019359F">
        <w:rPr>
          <w:rFonts w:cs="Arial"/>
          <w:b/>
          <w:bCs/>
        </w:rPr>
        <w:t>6</w:t>
      </w:r>
      <w:r w:rsidR="0019359F" w:rsidRPr="00C674F8">
        <w:rPr>
          <w:rFonts w:cs="Arial"/>
          <w:b/>
          <w:bCs/>
          <w:vertAlign w:val="superscript"/>
        </w:rPr>
        <w:t>th</w:t>
      </w:r>
      <w:r w:rsidR="0019359F">
        <w:rPr>
          <w:rFonts w:cs="Arial"/>
          <w:b/>
          <w:bCs/>
        </w:rPr>
        <w:t xml:space="preserve"> February 2023</w:t>
      </w:r>
    </w:p>
    <w:p w14:paraId="3B3C9107" w14:textId="4FFF431F" w:rsidR="00D81ECD" w:rsidRDefault="0019359F" w:rsidP="00D81ECD">
      <w:pPr>
        <w:pStyle w:val="ListParagraph"/>
        <w:numPr>
          <w:ilvl w:val="1"/>
          <w:numId w:val="8"/>
        </w:numPr>
        <w:spacing w:line="276" w:lineRule="auto"/>
      </w:pPr>
      <w:r>
        <w:t>There were no matters arising</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12ED4195"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r w:rsidR="00C674F8">
        <w:rPr>
          <w:bCs/>
        </w:rPr>
        <w:t xml:space="preserve"> for the </w:t>
      </w:r>
      <w:r w:rsidR="00C674F8" w:rsidRPr="00266308">
        <w:rPr>
          <w:b/>
        </w:rPr>
        <w:t>past two months.</w:t>
      </w:r>
    </w:p>
    <w:p w14:paraId="6DA58B9E" w14:textId="4B8DAF1D" w:rsidR="00604E61" w:rsidRPr="0050551B"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2569759A" w:rsidR="003564A7" w:rsidRPr="003564A7" w:rsidRDefault="008F20B3">
      <w:pPr>
        <w:pStyle w:val="ListParagraph"/>
        <w:numPr>
          <w:ilvl w:val="2"/>
          <w:numId w:val="8"/>
        </w:numPr>
        <w:spacing w:line="276" w:lineRule="auto"/>
      </w:pPr>
      <w:r>
        <w:rPr>
          <w:bCs/>
        </w:rPr>
        <w:t xml:space="preserve">There were dwelling </w:t>
      </w:r>
      <w:r w:rsidR="00732889">
        <w:rPr>
          <w:bCs/>
        </w:rPr>
        <w:t>burglaries</w:t>
      </w:r>
      <w:r>
        <w:rPr>
          <w:bCs/>
        </w:rPr>
        <w:t xml:space="preserve"> </w:t>
      </w:r>
      <w:r w:rsidR="0019359F">
        <w:rPr>
          <w:bCs/>
        </w:rPr>
        <w:t>two</w:t>
      </w:r>
      <w:r>
        <w:rPr>
          <w:bCs/>
        </w:rPr>
        <w:t xml:space="preserve"> in </w:t>
      </w:r>
      <w:r w:rsidR="00732889">
        <w:rPr>
          <w:bCs/>
        </w:rPr>
        <w:t>Sunningdale</w:t>
      </w:r>
      <w:r w:rsidR="0019359F">
        <w:rPr>
          <w:bCs/>
        </w:rPr>
        <w:t>, 4</w:t>
      </w:r>
      <w:r>
        <w:rPr>
          <w:bCs/>
        </w:rPr>
        <w:t xml:space="preserve"> in Ascot </w:t>
      </w:r>
      <w:r w:rsidR="0019359F">
        <w:rPr>
          <w:bCs/>
        </w:rPr>
        <w:t xml:space="preserve">and </w:t>
      </w:r>
      <w:r w:rsidR="00C674F8">
        <w:rPr>
          <w:bCs/>
        </w:rPr>
        <w:t>one in Sunning</w:t>
      </w:r>
      <w:r w:rsidR="0019359F">
        <w:rPr>
          <w:bCs/>
        </w:rPr>
        <w:t xml:space="preserve">hill. In the period mainly ground floor flats had </w:t>
      </w:r>
      <w:r w:rsidR="00E57854">
        <w:rPr>
          <w:bCs/>
        </w:rPr>
        <w:t>been</w:t>
      </w:r>
      <w:r w:rsidR="0019359F">
        <w:rPr>
          <w:bCs/>
        </w:rPr>
        <w:t xml:space="preserve"> targeted but some were on the first floor. The police have delivered leaflets to raise awareness and prompt people to respond to the police </w:t>
      </w:r>
      <w:r w:rsidR="00E57854">
        <w:rPr>
          <w:bCs/>
        </w:rPr>
        <w:t>on 999</w:t>
      </w:r>
      <w:r w:rsidR="0019359F">
        <w:rPr>
          <w:bCs/>
        </w:rPr>
        <w:t xml:space="preserve"> or 101 </w:t>
      </w:r>
      <w:r w:rsidR="00E57854">
        <w:rPr>
          <w:bCs/>
        </w:rPr>
        <w:t>whichever</w:t>
      </w:r>
      <w:r w:rsidR="0019359F">
        <w:rPr>
          <w:bCs/>
        </w:rPr>
        <w:t xml:space="preserve"> is the most appropriate. </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0962AA9E" w:rsidR="00083B1F" w:rsidRPr="004C2275" w:rsidRDefault="008F20B3">
      <w:pPr>
        <w:pStyle w:val="ListParagraph"/>
        <w:numPr>
          <w:ilvl w:val="2"/>
          <w:numId w:val="8"/>
        </w:numPr>
        <w:spacing w:line="276" w:lineRule="auto"/>
        <w:rPr>
          <w:bCs/>
        </w:rPr>
      </w:pPr>
      <w:r>
        <w:rPr>
          <w:bCs/>
        </w:rPr>
        <w:t xml:space="preserve">There were </w:t>
      </w:r>
      <w:r w:rsidR="00A95E5C">
        <w:rPr>
          <w:bCs/>
        </w:rPr>
        <w:t>two</w:t>
      </w:r>
      <w:r w:rsidR="00617422">
        <w:rPr>
          <w:bCs/>
        </w:rPr>
        <w:t xml:space="preserve"> non-dwelling burglaries </w:t>
      </w:r>
      <w:r w:rsidR="00A95E5C">
        <w:rPr>
          <w:bCs/>
        </w:rPr>
        <w:t xml:space="preserve">with a </w:t>
      </w:r>
      <w:r w:rsidR="00617422">
        <w:rPr>
          <w:bCs/>
        </w:rPr>
        <w:t xml:space="preserve">break in at </w:t>
      </w:r>
      <w:r w:rsidR="0019359F">
        <w:rPr>
          <w:bCs/>
        </w:rPr>
        <w:t xml:space="preserve">Sunningdale Golf Club and </w:t>
      </w:r>
      <w:r w:rsidR="007A2D9E">
        <w:rPr>
          <w:bCs/>
        </w:rPr>
        <w:t xml:space="preserve">a locked garage in Ascot. </w:t>
      </w:r>
      <w:r w:rsidR="00617422">
        <w:rPr>
          <w:bCs/>
        </w:rPr>
        <w:t xml:space="preserve"> </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623E708" w14:textId="2303BF30" w:rsidR="00F41D5F" w:rsidRPr="00307DD8" w:rsidRDefault="00732889">
      <w:pPr>
        <w:pStyle w:val="ListParagraph"/>
        <w:numPr>
          <w:ilvl w:val="2"/>
          <w:numId w:val="8"/>
        </w:numPr>
        <w:spacing w:line="276" w:lineRule="auto"/>
      </w:pPr>
      <w:r>
        <w:rPr>
          <w:bCs/>
        </w:rPr>
        <w:t>There</w:t>
      </w:r>
      <w:r w:rsidR="008F20B3">
        <w:rPr>
          <w:bCs/>
        </w:rPr>
        <w:t xml:space="preserve"> were </w:t>
      </w:r>
      <w:r w:rsidR="0019359F">
        <w:rPr>
          <w:bCs/>
        </w:rPr>
        <w:t>8</w:t>
      </w:r>
      <w:r w:rsidR="00617422">
        <w:rPr>
          <w:bCs/>
        </w:rPr>
        <w:t xml:space="preserve"> thefts from motor vehicles, </w:t>
      </w:r>
      <w:r w:rsidR="0019359F">
        <w:rPr>
          <w:bCs/>
        </w:rPr>
        <w:t>7</w:t>
      </w:r>
      <w:r w:rsidR="00617422">
        <w:rPr>
          <w:bCs/>
        </w:rPr>
        <w:t xml:space="preserve"> from cars parked in Ascot </w:t>
      </w:r>
      <w:r w:rsidR="0019359F">
        <w:rPr>
          <w:bCs/>
        </w:rPr>
        <w:t xml:space="preserve">and one from Sunninghill. Some cars were locked but others </w:t>
      </w:r>
      <w:r w:rsidR="00E57854">
        <w:rPr>
          <w:bCs/>
        </w:rPr>
        <w:t>were</w:t>
      </w:r>
      <w:r w:rsidR="0019359F">
        <w:rPr>
          <w:bCs/>
        </w:rPr>
        <w:t xml:space="preserve"> not.</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674F500E" w:rsidR="00F41D5F" w:rsidRPr="004C2275" w:rsidRDefault="0019359F">
      <w:pPr>
        <w:pStyle w:val="ListParagraph"/>
        <w:numPr>
          <w:ilvl w:val="2"/>
          <w:numId w:val="8"/>
        </w:numPr>
        <w:spacing w:line="276" w:lineRule="auto"/>
        <w:rPr>
          <w:bCs/>
        </w:rPr>
      </w:pPr>
      <w:r>
        <w:rPr>
          <w:bCs/>
        </w:rPr>
        <w:t>Two</w:t>
      </w:r>
      <w:r w:rsidR="00617422">
        <w:rPr>
          <w:bCs/>
        </w:rPr>
        <w:t xml:space="preserve"> motor </w:t>
      </w:r>
      <w:r w:rsidR="00E57854">
        <w:rPr>
          <w:bCs/>
        </w:rPr>
        <w:t>vehicles</w:t>
      </w:r>
      <w:r w:rsidR="00617422">
        <w:rPr>
          <w:bCs/>
        </w:rPr>
        <w:t xml:space="preserve"> w</w:t>
      </w:r>
      <w:r>
        <w:rPr>
          <w:bCs/>
        </w:rPr>
        <w:t>ere</w:t>
      </w:r>
      <w:r w:rsidR="00617422">
        <w:rPr>
          <w:bCs/>
        </w:rPr>
        <w:t xml:space="preserve"> stolen</w:t>
      </w:r>
      <w:r>
        <w:rPr>
          <w:bCs/>
        </w:rPr>
        <w:t xml:space="preserve"> in Ascot.</w:t>
      </w:r>
    </w:p>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078344" w14:textId="044EA646" w:rsidR="00617422" w:rsidRPr="00617422" w:rsidRDefault="00617422" w:rsidP="00617422">
      <w:pPr>
        <w:pStyle w:val="ListParagraph"/>
        <w:numPr>
          <w:ilvl w:val="2"/>
          <w:numId w:val="8"/>
        </w:numPr>
        <w:spacing w:line="276" w:lineRule="auto"/>
        <w:rPr>
          <w:rFonts w:eastAsiaTheme="minorHAnsi"/>
        </w:rPr>
      </w:pPr>
      <w:r w:rsidRPr="00617422">
        <w:t>Nothing to report</w:t>
      </w:r>
      <w:r w:rsidR="007A2D9E">
        <w:t>.</w:t>
      </w:r>
    </w:p>
    <w:p w14:paraId="26FE2FFF" w14:textId="353ED39A" w:rsidR="00606B09" w:rsidRDefault="006540C5">
      <w:pPr>
        <w:pStyle w:val="ListParagraph"/>
        <w:numPr>
          <w:ilvl w:val="0"/>
          <w:numId w:val="8"/>
        </w:numPr>
        <w:spacing w:line="276" w:lineRule="auto"/>
        <w:rPr>
          <w:b/>
        </w:rPr>
      </w:pPr>
      <w:r w:rsidRPr="004C2275">
        <w:rPr>
          <w:b/>
        </w:rPr>
        <w:t>ASB</w:t>
      </w:r>
      <w:r w:rsidR="00606B09" w:rsidRPr="004C2275">
        <w:rPr>
          <w:b/>
        </w:rPr>
        <w:t xml:space="preserve"> </w:t>
      </w:r>
    </w:p>
    <w:p w14:paraId="2909E453" w14:textId="44FB3811" w:rsidR="007A2D9E" w:rsidRPr="007A2D9E" w:rsidRDefault="007A2D9E" w:rsidP="00A67F43">
      <w:pPr>
        <w:pStyle w:val="ListParagraph"/>
        <w:numPr>
          <w:ilvl w:val="1"/>
          <w:numId w:val="8"/>
        </w:numPr>
        <w:spacing w:line="276" w:lineRule="auto"/>
        <w:rPr>
          <w:bCs/>
        </w:rPr>
      </w:pPr>
      <w:r w:rsidRPr="007A2D9E">
        <w:rPr>
          <w:bCs/>
        </w:rPr>
        <w:t xml:space="preserve">The use of NOx and the litter that this caused was raised. IS said that because it was not unlawful to use NOx and that it rarely affects driving ability there were few arrests but the littering of cannisters was a </w:t>
      </w:r>
      <w:r w:rsidR="00E57854">
        <w:rPr>
          <w:bCs/>
        </w:rPr>
        <w:t>cause</w:t>
      </w:r>
      <w:r w:rsidRPr="007A2D9E">
        <w:rPr>
          <w:bCs/>
        </w:rPr>
        <w:t xml:space="preserve"> of public annoyance. Lydia Davidson’s litter picking team have collected 50 large cannisters and DH agreed to see if the Council could provide advice on disposal.</w:t>
      </w:r>
    </w:p>
    <w:p w14:paraId="1149D456" w14:textId="77777777" w:rsidR="007A2D9E" w:rsidRDefault="007A2D9E" w:rsidP="00AA3BEA">
      <w:pPr>
        <w:pStyle w:val="ListParagraph"/>
        <w:numPr>
          <w:ilvl w:val="1"/>
          <w:numId w:val="8"/>
        </w:numPr>
        <w:spacing w:line="276" w:lineRule="auto"/>
        <w:rPr>
          <w:bCs/>
        </w:rPr>
      </w:pPr>
      <w:r>
        <w:rPr>
          <w:bCs/>
        </w:rPr>
        <w:t>A discussion took place on communications with students at Charters and whether there was a need for youth facilities.</w:t>
      </w:r>
    </w:p>
    <w:p w14:paraId="44A73685" w14:textId="11FDB393" w:rsidR="00266308" w:rsidRDefault="008847AE" w:rsidP="00AA3BEA">
      <w:pPr>
        <w:pStyle w:val="ListParagraph"/>
        <w:numPr>
          <w:ilvl w:val="1"/>
          <w:numId w:val="8"/>
        </w:numPr>
        <w:spacing w:line="276" w:lineRule="auto"/>
        <w:rPr>
          <w:bCs/>
        </w:rPr>
      </w:pPr>
      <w:r>
        <w:rPr>
          <w:bCs/>
        </w:rPr>
        <w:t>VP complained about boy racers on Ascot High Street which was reported by a person living at Heatherwood. IS said this had not ben reported and that VP to spend some time with the police.</w:t>
      </w:r>
    </w:p>
    <w:p w14:paraId="4CDED74F" w14:textId="637AC74F" w:rsidR="008847AE" w:rsidRDefault="008847AE" w:rsidP="00AA3BEA">
      <w:pPr>
        <w:pStyle w:val="ListParagraph"/>
        <w:numPr>
          <w:ilvl w:val="1"/>
          <w:numId w:val="8"/>
        </w:numPr>
        <w:spacing w:line="276" w:lineRule="auto"/>
        <w:rPr>
          <w:bCs/>
        </w:rPr>
      </w:pPr>
      <w:r>
        <w:rPr>
          <w:bCs/>
        </w:rPr>
        <w:t>HG advised that the padlock on Victory Field had been changes to a version that could not be removed with bolt cutters.</w:t>
      </w:r>
    </w:p>
    <w:p w14:paraId="783D0E1E" w14:textId="6E7F01DE" w:rsidR="008847AE" w:rsidRDefault="008847AE" w:rsidP="00AA3BEA">
      <w:pPr>
        <w:pStyle w:val="ListParagraph"/>
        <w:numPr>
          <w:ilvl w:val="1"/>
          <w:numId w:val="8"/>
        </w:numPr>
        <w:spacing w:line="276" w:lineRule="auto"/>
        <w:rPr>
          <w:bCs/>
        </w:rPr>
      </w:pPr>
      <w:r>
        <w:rPr>
          <w:bCs/>
        </w:rPr>
        <w:t>There were complaints that Queens Road Car Park in Sunninghill was used by commercial vehicles. This has been reported to the Council’s Parking Manager.</w:t>
      </w:r>
    </w:p>
    <w:p w14:paraId="05AA3AD4" w14:textId="30EB3601" w:rsidR="000D48AE" w:rsidRDefault="0051420A">
      <w:pPr>
        <w:pStyle w:val="ListParagraph"/>
        <w:numPr>
          <w:ilvl w:val="0"/>
          <w:numId w:val="8"/>
        </w:numPr>
        <w:spacing w:line="276" w:lineRule="auto"/>
        <w:rPr>
          <w:b/>
          <w:bCs/>
        </w:rPr>
      </w:pPr>
      <w:r w:rsidRPr="004C2275">
        <w:rPr>
          <w:b/>
          <w:bCs/>
        </w:rPr>
        <w:lastRenderedPageBreak/>
        <w:t>Neighbourhood Watch</w:t>
      </w:r>
      <w:r w:rsidR="000D48AE" w:rsidRPr="004C2275">
        <w:rPr>
          <w:b/>
          <w:bCs/>
        </w:rPr>
        <w:tab/>
      </w:r>
    </w:p>
    <w:p w14:paraId="4A838FAA" w14:textId="37DF0F49" w:rsidR="009579B4" w:rsidRPr="00E57854" w:rsidRDefault="008847AE" w:rsidP="009579B4">
      <w:pPr>
        <w:pStyle w:val="ListParagraph"/>
        <w:numPr>
          <w:ilvl w:val="1"/>
          <w:numId w:val="8"/>
        </w:numPr>
        <w:spacing w:line="276" w:lineRule="auto"/>
        <w:rPr>
          <w:bCs/>
        </w:rPr>
      </w:pPr>
      <w:r w:rsidRPr="00E57854">
        <w:rPr>
          <w:bCs/>
        </w:rPr>
        <w:t>VP reported that the alert message service from the police had improved</w:t>
      </w:r>
      <w:r w:rsidR="00E57854" w:rsidRPr="00E57854">
        <w:rPr>
          <w:bCs/>
        </w:rPr>
        <w:t>. She advised that Chief Inspector Codling had taken over the lead for Professionalising Neighbourhood Policin</w:t>
      </w:r>
      <w:r w:rsidR="00E57854">
        <w:rPr>
          <w:bCs/>
        </w:rPr>
        <w:t>g.</w:t>
      </w:r>
    </w:p>
    <w:p w14:paraId="2AC7603D" w14:textId="4BE8FB58" w:rsidR="00F379A1" w:rsidRPr="0051420A" w:rsidRDefault="00F379A1" w:rsidP="004C2275">
      <w:pPr>
        <w:spacing w:line="276" w:lineRule="auto"/>
      </w:pPr>
    </w:p>
    <w:p w14:paraId="77F0EBF3" w14:textId="047F1E8A" w:rsidR="00061090" w:rsidRPr="00423B2C" w:rsidRDefault="008A5707" w:rsidP="00D36F29">
      <w:pPr>
        <w:pStyle w:val="NormalWeb"/>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D36F29">
        <w:rPr>
          <w:rFonts w:asciiTheme="minorHAnsi" w:hAnsiTheme="minorHAnsi"/>
          <w:b/>
          <w:sz w:val="24"/>
          <w:szCs w:val="24"/>
        </w:rPr>
        <w:t>3</w:t>
      </w:r>
      <w:r w:rsidR="0089772C" w:rsidRPr="00423B2C">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2122"/>
        <w:gridCol w:w="3402"/>
        <w:gridCol w:w="3650"/>
      </w:tblGrid>
      <w:tr w:rsidR="00D36F29" w14:paraId="4ED50167" w14:textId="77777777" w:rsidTr="00CC7E47">
        <w:tc>
          <w:tcPr>
            <w:tcW w:w="2122" w:type="dxa"/>
          </w:tcPr>
          <w:p w14:paraId="5E6E950B"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Month</w:t>
            </w:r>
          </w:p>
        </w:tc>
        <w:tc>
          <w:tcPr>
            <w:tcW w:w="3402" w:type="dxa"/>
          </w:tcPr>
          <w:p w14:paraId="5358ACD3"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Date</w:t>
            </w:r>
          </w:p>
        </w:tc>
        <w:tc>
          <w:tcPr>
            <w:tcW w:w="3650" w:type="dxa"/>
          </w:tcPr>
          <w:p w14:paraId="0BEAEEBA"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Venue</w:t>
            </w:r>
          </w:p>
        </w:tc>
      </w:tr>
      <w:tr w:rsidR="00E57854" w14:paraId="564EB5DB" w14:textId="77777777" w:rsidTr="00CC7E47">
        <w:tc>
          <w:tcPr>
            <w:tcW w:w="2122" w:type="dxa"/>
          </w:tcPr>
          <w:p w14:paraId="5CA3B039" w14:textId="2C4A5D5C"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May</w:t>
            </w:r>
          </w:p>
        </w:tc>
        <w:tc>
          <w:tcPr>
            <w:tcW w:w="3402" w:type="dxa"/>
          </w:tcPr>
          <w:p w14:paraId="0EAC5274" w14:textId="3BEC5B2E"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15th</w:t>
            </w:r>
          </w:p>
        </w:tc>
        <w:tc>
          <w:tcPr>
            <w:tcW w:w="3650" w:type="dxa"/>
          </w:tcPr>
          <w:p w14:paraId="03E3D428" w14:textId="77777777" w:rsidR="00E57854" w:rsidRDefault="00E57854" w:rsidP="00E57854">
            <w:pPr>
              <w:spacing w:line="360" w:lineRule="auto"/>
              <w:rPr>
                <w:rFonts w:asciiTheme="minorHAnsi" w:hAnsiTheme="minorHAnsi"/>
                <w:bCs/>
                <w:sz w:val="24"/>
                <w:szCs w:val="24"/>
              </w:rPr>
            </w:pPr>
          </w:p>
        </w:tc>
      </w:tr>
      <w:tr w:rsidR="00E57854" w14:paraId="25D00598" w14:textId="77777777" w:rsidTr="00CC7E47">
        <w:tc>
          <w:tcPr>
            <w:tcW w:w="2122" w:type="dxa"/>
          </w:tcPr>
          <w:p w14:paraId="24A37CA9" w14:textId="7572B57F"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June</w:t>
            </w:r>
          </w:p>
        </w:tc>
        <w:tc>
          <w:tcPr>
            <w:tcW w:w="3402" w:type="dxa"/>
          </w:tcPr>
          <w:p w14:paraId="2EF21AAA" w14:textId="4CA9B568"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5th</w:t>
            </w:r>
          </w:p>
        </w:tc>
        <w:tc>
          <w:tcPr>
            <w:tcW w:w="3650" w:type="dxa"/>
          </w:tcPr>
          <w:p w14:paraId="18F5B93D" w14:textId="77777777" w:rsidR="00E57854" w:rsidRDefault="00E57854" w:rsidP="00E57854">
            <w:pPr>
              <w:spacing w:line="360" w:lineRule="auto"/>
              <w:rPr>
                <w:rFonts w:asciiTheme="minorHAnsi" w:hAnsiTheme="minorHAnsi"/>
                <w:bCs/>
                <w:sz w:val="24"/>
                <w:szCs w:val="24"/>
              </w:rPr>
            </w:pPr>
          </w:p>
        </w:tc>
      </w:tr>
      <w:tr w:rsidR="00E57854" w14:paraId="73152015" w14:textId="77777777" w:rsidTr="00CC7E47">
        <w:tc>
          <w:tcPr>
            <w:tcW w:w="2122" w:type="dxa"/>
          </w:tcPr>
          <w:p w14:paraId="3873670B" w14:textId="25A142C1"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July</w:t>
            </w:r>
          </w:p>
        </w:tc>
        <w:tc>
          <w:tcPr>
            <w:tcW w:w="3402" w:type="dxa"/>
          </w:tcPr>
          <w:p w14:paraId="3E44EE22" w14:textId="368AB623"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10th</w:t>
            </w:r>
          </w:p>
        </w:tc>
        <w:tc>
          <w:tcPr>
            <w:tcW w:w="3650" w:type="dxa"/>
          </w:tcPr>
          <w:p w14:paraId="75705FB9" w14:textId="77777777" w:rsidR="00E57854" w:rsidRDefault="00E57854" w:rsidP="00E57854">
            <w:pPr>
              <w:spacing w:line="360" w:lineRule="auto"/>
              <w:rPr>
                <w:rFonts w:asciiTheme="minorHAnsi" w:hAnsiTheme="minorHAnsi"/>
                <w:bCs/>
                <w:sz w:val="24"/>
                <w:szCs w:val="24"/>
              </w:rPr>
            </w:pPr>
          </w:p>
        </w:tc>
      </w:tr>
      <w:tr w:rsidR="00E57854" w14:paraId="61AD9808" w14:textId="77777777" w:rsidTr="00CC7E47">
        <w:tc>
          <w:tcPr>
            <w:tcW w:w="2122" w:type="dxa"/>
          </w:tcPr>
          <w:p w14:paraId="0C7CCAC8" w14:textId="027A3642"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August</w:t>
            </w:r>
          </w:p>
        </w:tc>
        <w:tc>
          <w:tcPr>
            <w:tcW w:w="3402" w:type="dxa"/>
          </w:tcPr>
          <w:p w14:paraId="2A7C0598" w14:textId="258037C7"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14th</w:t>
            </w:r>
          </w:p>
        </w:tc>
        <w:tc>
          <w:tcPr>
            <w:tcW w:w="3650" w:type="dxa"/>
          </w:tcPr>
          <w:p w14:paraId="72EF4EC4" w14:textId="77777777" w:rsidR="00E57854" w:rsidRDefault="00E57854" w:rsidP="00E57854">
            <w:pPr>
              <w:spacing w:line="360" w:lineRule="auto"/>
              <w:rPr>
                <w:rFonts w:asciiTheme="minorHAnsi" w:hAnsiTheme="minorHAnsi"/>
                <w:bCs/>
                <w:sz w:val="24"/>
                <w:szCs w:val="24"/>
              </w:rPr>
            </w:pPr>
          </w:p>
        </w:tc>
      </w:tr>
      <w:tr w:rsidR="00E57854" w14:paraId="4124C829" w14:textId="77777777" w:rsidTr="00CC7E47">
        <w:tc>
          <w:tcPr>
            <w:tcW w:w="2122" w:type="dxa"/>
          </w:tcPr>
          <w:p w14:paraId="5BAE5B39" w14:textId="42E890CE"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September</w:t>
            </w:r>
          </w:p>
        </w:tc>
        <w:tc>
          <w:tcPr>
            <w:tcW w:w="3402" w:type="dxa"/>
          </w:tcPr>
          <w:p w14:paraId="4AEE7E43" w14:textId="6F081290"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3A6EA10A" w14:textId="77777777" w:rsidR="00E57854" w:rsidRDefault="00E57854" w:rsidP="00E57854">
            <w:pPr>
              <w:spacing w:line="360" w:lineRule="auto"/>
              <w:rPr>
                <w:rFonts w:asciiTheme="minorHAnsi" w:hAnsiTheme="minorHAnsi"/>
                <w:bCs/>
                <w:sz w:val="24"/>
                <w:szCs w:val="24"/>
              </w:rPr>
            </w:pPr>
          </w:p>
        </w:tc>
      </w:tr>
      <w:tr w:rsidR="00E57854" w14:paraId="13516702" w14:textId="77777777" w:rsidTr="00CC7E47">
        <w:tc>
          <w:tcPr>
            <w:tcW w:w="2122" w:type="dxa"/>
          </w:tcPr>
          <w:p w14:paraId="3B1FAA55" w14:textId="23BD1573"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October</w:t>
            </w:r>
          </w:p>
        </w:tc>
        <w:tc>
          <w:tcPr>
            <w:tcW w:w="3402" w:type="dxa"/>
          </w:tcPr>
          <w:p w14:paraId="48D645C3" w14:textId="27ECAF6D"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9th</w:t>
            </w:r>
          </w:p>
        </w:tc>
        <w:tc>
          <w:tcPr>
            <w:tcW w:w="3650" w:type="dxa"/>
          </w:tcPr>
          <w:p w14:paraId="5F3F1D3C" w14:textId="77777777" w:rsidR="00E57854" w:rsidRDefault="00E57854" w:rsidP="00E57854">
            <w:pPr>
              <w:spacing w:line="360" w:lineRule="auto"/>
              <w:rPr>
                <w:rFonts w:asciiTheme="minorHAnsi" w:hAnsiTheme="minorHAnsi"/>
                <w:bCs/>
                <w:sz w:val="24"/>
                <w:szCs w:val="24"/>
              </w:rPr>
            </w:pPr>
          </w:p>
        </w:tc>
      </w:tr>
      <w:tr w:rsidR="00E57854" w14:paraId="04ED4B37" w14:textId="77777777" w:rsidTr="00CC7E47">
        <w:tc>
          <w:tcPr>
            <w:tcW w:w="2122" w:type="dxa"/>
          </w:tcPr>
          <w:p w14:paraId="34E973E5" w14:textId="3E12A97C"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November</w:t>
            </w:r>
          </w:p>
        </w:tc>
        <w:tc>
          <w:tcPr>
            <w:tcW w:w="3402" w:type="dxa"/>
          </w:tcPr>
          <w:p w14:paraId="7B0FEC8F" w14:textId="6CFCDF6C"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13th</w:t>
            </w:r>
          </w:p>
        </w:tc>
        <w:tc>
          <w:tcPr>
            <w:tcW w:w="3650" w:type="dxa"/>
          </w:tcPr>
          <w:p w14:paraId="2CF31805" w14:textId="77777777" w:rsidR="00E57854" w:rsidRDefault="00E57854" w:rsidP="00E57854">
            <w:pPr>
              <w:spacing w:line="360" w:lineRule="auto"/>
              <w:rPr>
                <w:rFonts w:asciiTheme="minorHAnsi" w:hAnsiTheme="minorHAnsi"/>
                <w:bCs/>
                <w:sz w:val="24"/>
                <w:szCs w:val="24"/>
              </w:rPr>
            </w:pPr>
          </w:p>
        </w:tc>
      </w:tr>
      <w:tr w:rsidR="00E57854" w14:paraId="30E6371F" w14:textId="77777777" w:rsidTr="00CC7E47">
        <w:tc>
          <w:tcPr>
            <w:tcW w:w="2122" w:type="dxa"/>
          </w:tcPr>
          <w:p w14:paraId="1E6B36D4" w14:textId="3C142939"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December</w:t>
            </w:r>
          </w:p>
        </w:tc>
        <w:tc>
          <w:tcPr>
            <w:tcW w:w="3402" w:type="dxa"/>
          </w:tcPr>
          <w:p w14:paraId="12231F30" w14:textId="6C7E3444" w:rsidR="00E57854" w:rsidRDefault="00E57854" w:rsidP="00E57854">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68702271" w14:textId="77777777" w:rsidR="00E57854" w:rsidRDefault="00E57854" w:rsidP="00E57854">
            <w:pPr>
              <w:spacing w:line="360" w:lineRule="auto"/>
              <w:rPr>
                <w:rFonts w:asciiTheme="minorHAnsi" w:hAnsiTheme="minorHAnsi"/>
                <w:bCs/>
                <w:sz w:val="24"/>
                <w:szCs w:val="24"/>
              </w:rPr>
            </w:pPr>
          </w:p>
        </w:tc>
      </w:tr>
    </w:tbl>
    <w:p w14:paraId="16AFB067" w14:textId="3CD33ADB" w:rsidR="008803C2" w:rsidRPr="00934BD5" w:rsidRDefault="008803C2" w:rsidP="00934BD5">
      <w:pPr>
        <w:spacing w:line="276" w:lineRule="auto"/>
        <w:rPr>
          <w:bCs/>
        </w:rPr>
      </w:pPr>
    </w:p>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25DEF388" w:rsidR="006D0F68" w:rsidRDefault="0032600F" w:rsidP="00995A9B">
      <w:pPr>
        <w:spacing w:line="276" w:lineRule="auto"/>
        <w:ind w:left="360"/>
      </w:pPr>
      <w:r>
        <w:t xml:space="preserve">The next meeting will be held on Monday </w:t>
      </w:r>
      <w:r w:rsidR="00A95E5C">
        <w:t>3</w:t>
      </w:r>
      <w:r w:rsidR="00A95E5C" w:rsidRPr="00A95E5C">
        <w:rPr>
          <w:vertAlign w:val="superscript"/>
        </w:rPr>
        <w:t>rd</w:t>
      </w:r>
      <w:r w:rsidR="00A95E5C">
        <w:t xml:space="preserve"> April</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7B8D4B5D" w:rsidR="00423B2C" w:rsidRPr="0020167A" w:rsidRDefault="00E57854" w:rsidP="0020167A">
      <w:pPr>
        <w:pStyle w:val="ListParagraph"/>
        <w:spacing w:line="276" w:lineRule="auto"/>
        <w:ind w:left="426"/>
      </w:pPr>
      <w:r>
        <w:t>27</w:t>
      </w:r>
      <w:r w:rsidRPr="00E57854">
        <w:rPr>
          <w:vertAlign w:val="superscript"/>
        </w:rPr>
        <w:t>th</w:t>
      </w:r>
      <w:r>
        <w:t xml:space="preserve"> March 2023</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4"/>
  </w:num>
  <w:num w:numId="2" w16cid:durableId="1771244216">
    <w:abstractNumId w:val="3"/>
  </w:num>
  <w:num w:numId="3" w16cid:durableId="876622091">
    <w:abstractNumId w:val="1"/>
  </w:num>
  <w:num w:numId="4" w16cid:durableId="643780703">
    <w:abstractNumId w:val="7"/>
  </w:num>
  <w:num w:numId="5" w16cid:durableId="862549904">
    <w:abstractNumId w:val="5"/>
  </w:num>
  <w:num w:numId="6" w16cid:durableId="1214272787">
    <w:abstractNumId w:val="2"/>
  </w:num>
  <w:num w:numId="7" w16cid:durableId="961812556">
    <w:abstractNumId w:val="6"/>
  </w:num>
  <w:num w:numId="8" w16cid:durableId="7045201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7CC3"/>
    <w:rsid w:val="00083B1F"/>
    <w:rsid w:val="00083B76"/>
    <w:rsid w:val="000865AE"/>
    <w:rsid w:val="00087A58"/>
    <w:rsid w:val="00090051"/>
    <w:rsid w:val="0009279B"/>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102B98"/>
    <w:rsid w:val="00103F4D"/>
    <w:rsid w:val="00103FF7"/>
    <w:rsid w:val="00111E3F"/>
    <w:rsid w:val="00113A19"/>
    <w:rsid w:val="00126278"/>
    <w:rsid w:val="00127D6D"/>
    <w:rsid w:val="00134A2A"/>
    <w:rsid w:val="0013600A"/>
    <w:rsid w:val="00144789"/>
    <w:rsid w:val="00146B55"/>
    <w:rsid w:val="00151702"/>
    <w:rsid w:val="00164BD8"/>
    <w:rsid w:val="001756AC"/>
    <w:rsid w:val="00176804"/>
    <w:rsid w:val="001811DE"/>
    <w:rsid w:val="00181754"/>
    <w:rsid w:val="00187190"/>
    <w:rsid w:val="0019359F"/>
    <w:rsid w:val="00197363"/>
    <w:rsid w:val="001A07D9"/>
    <w:rsid w:val="001B24D9"/>
    <w:rsid w:val="001C3646"/>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D2744"/>
    <w:rsid w:val="005E42A0"/>
    <w:rsid w:val="005F11ED"/>
    <w:rsid w:val="005F4ACE"/>
    <w:rsid w:val="005F5142"/>
    <w:rsid w:val="0060035C"/>
    <w:rsid w:val="00600C03"/>
    <w:rsid w:val="006043A7"/>
    <w:rsid w:val="00604E61"/>
    <w:rsid w:val="00606B09"/>
    <w:rsid w:val="00614257"/>
    <w:rsid w:val="00614B2C"/>
    <w:rsid w:val="006168A7"/>
    <w:rsid w:val="00616BDB"/>
    <w:rsid w:val="00617422"/>
    <w:rsid w:val="00625C34"/>
    <w:rsid w:val="006409F1"/>
    <w:rsid w:val="0065010F"/>
    <w:rsid w:val="006540C5"/>
    <w:rsid w:val="00660C78"/>
    <w:rsid w:val="00671E77"/>
    <w:rsid w:val="00673F90"/>
    <w:rsid w:val="00676DCB"/>
    <w:rsid w:val="00677386"/>
    <w:rsid w:val="00686238"/>
    <w:rsid w:val="006B0E54"/>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2889"/>
    <w:rsid w:val="00735AFB"/>
    <w:rsid w:val="00743B91"/>
    <w:rsid w:val="007455BB"/>
    <w:rsid w:val="00750C92"/>
    <w:rsid w:val="00751001"/>
    <w:rsid w:val="00760B15"/>
    <w:rsid w:val="007738D0"/>
    <w:rsid w:val="0077452B"/>
    <w:rsid w:val="0077589F"/>
    <w:rsid w:val="007814A9"/>
    <w:rsid w:val="00793C8E"/>
    <w:rsid w:val="007A2D9E"/>
    <w:rsid w:val="007C733A"/>
    <w:rsid w:val="00806F54"/>
    <w:rsid w:val="00807CD1"/>
    <w:rsid w:val="00810EEC"/>
    <w:rsid w:val="00821AB0"/>
    <w:rsid w:val="008251CC"/>
    <w:rsid w:val="00825F5C"/>
    <w:rsid w:val="008269E2"/>
    <w:rsid w:val="00827568"/>
    <w:rsid w:val="00832F7E"/>
    <w:rsid w:val="0085585A"/>
    <w:rsid w:val="0085616D"/>
    <w:rsid w:val="008623D1"/>
    <w:rsid w:val="00866590"/>
    <w:rsid w:val="00873665"/>
    <w:rsid w:val="00877FAF"/>
    <w:rsid w:val="008803C2"/>
    <w:rsid w:val="008847AE"/>
    <w:rsid w:val="0089772C"/>
    <w:rsid w:val="008A173F"/>
    <w:rsid w:val="008A4D4E"/>
    <w:rsid w:val="008A5707"/>
    <w:rsid w:val="008B5500"/>
    <w:rsid w:val="008C56D9"/>
    <w:rsid w:val="008C6900"/>
    <w:rsid w:val="008D086C"/>
    <w:rsid w:val="008F20B3"/>
    <w:rsid w:val="008F2446"/>
    <w:rsid w:val="008F2FC8"/>
    <w:rsid w:val="008F3362"/>
    <w:rsid w:val="0090083D"/>
    <w:rsid w:val="00902C34"/>
    <w:rsid w:val="00911B73"/>
    <w:rsid w:val="00930C4F"/>
    <w:rsid w:val="00934BD5"/>
    <w:rsid w:val="0094116D"/>
    <w:rsid w:val="00954461"/>
    <w:rsid w:val="009579B4"/>
    <w:rsid w:val="00957BA0"/>
    <w:rsid w:val="009652A6"/>
    <w:rsid w:val="009752B0"/>
    <w:rsid w:val="0098117F"/>
    <w:rsid w:val="00981E03"/>
    <w:rsid w:val="00983DBF"/>
    <w:rsid w:val="00985F3B"/>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95E5C"/>
    <w:rsid w:val="00AA0492"/>
    <w:rsid w:val="00AA15C7"/>
    <w:rsid w:val="00AA3BEA"/>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D0E2F"/>
    <w:rsid w:val="00BD23F7"/>
    <w:rsid w:val="00BD654B"/>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B2CC2"/>
    <w:rsid w:val="00CB71C7"/>
    <w:rsid w:val="00CC4EC4"/>
    <w:rsid w:val="00CE773C"/>
    <w:rsid w:val="00CF2E58"/>
    <w:rsid w:val="00CF7BA9"/>
    <w:rsid w:val="00D01708"/>
    <w:rsid w:val="00D01E9A"/>
    <w:rsid w:val="00D05288"/>
    <w:rsid w:val="00D11E0E"/>
    <w:rsid w:val="00D170C2"/>
    <w:rsid w:val="00D22981"/>
    <w:rsid w:val="00D22DF1"/>
    <w:rsid w:val="00D25E79"/>
    <w:rsid w:val="00D26759"/>
    <w:rsid w:val="00D31929"/>
    <w:rsid w:val="00D332D4"/>
    <w:rsid w:val="00D36F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854"/>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4</cp:revision>
  <cp:lastPrinted>2018-12-05T10:03:00Z</cp:lastPrinted>
  <dcterms:created xsi:type="dcterms:W3CDTF">2023-03-27T13:54:00Z</dcterms:created>
  <dcterms:modified xsi:type="dcterms:W3CDTF">2023-03-30T10:33:00Z</dcterms:modified>
</cp:coreProperties>
</file>